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BB" w:rsidRPr="00E10651" w:rsidRDefault="004F0FBB" w:rsidP="00E10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651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 w:rsidRPr="00E1065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E10651">
        <w:rPr>
          <w:rFonts w:ascii="Times New Roman" w:hAnsi="Times New Roman" w:cs="Times New Roman"/>
          <w:sz w:val="28"/>
          <w:szCs w:val="28"/>
        </w:rPr>
        <w:t xml:space="preserve"> И Й С К А Я      Ф Е Д Е Р А Ц И Я</w:t>
      </w:r>
    </w:p>
    <w:p w:rsidR="004F0FBB" w:rsidRPr="00E10651" w:rsidRDefault="004F0FBB" w:rsidP="00E10651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651">
        <w:rPr>
          <w:rFonts w:ascii="Times New Roman" w:hAnsi="Times New Roman" w:cs="Times New Roman"/>
          <w:sz w:val="28"/>
          <w:szCs w:val="28"/>
        </w:rPr>
        <w:t>Б Е Л Г О Р О Д С К А Я   О Б Л А С Т Ь</w:t>
      </w:r>
    </w:p>
    <w:p w:rsidR="004F0FBB" w:rsidRPr="00E10651" w:rsidRDefault="004F0FBB" w:rsidP="00E10651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6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48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375" r="12500" b="-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FBB" w:rsidRPr="00E10651" w:rsidRDefault="004F0FBB" w:rsidP="00E10651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</w:p>
    <w:p w:rsidR="004F0FBB" w:rsidRPr="00E10651" w:rsidRDefault="004F0FBB" w:rsidP="00E10651">
      <w:pPr>
        <w:spacing w:after="0" w:line="240" w:lineRule="auto"/>
        <w:jc w:val="center"/>
        <w:rPr>
          <w:rStyle w:val="FontStyle11"/>
          <w:sz w:val="28"/>
          <w:szCs w:val="28"/>
        </w:rPr>
      </w:pPr>
      <w:r w:rsidRPr="00E10651">
        <w:rPr>
          <w:rStyle w:val="FontStyle11"/>
          <w:sz w:val="28"/>
          <w:szCs w:val="28"/>
        </w:rPr>
        <w:t xml:space="preserve">АДМИНИСТРАЦИЯ КАМЫЗИНСКОГО СЕЛЬСКОГО ПОСЕЛЕНИЯ </w:t>
      </w:r>
    </w:p>
    <w:p w:rsidR="004F0FBB" w:rsidRPr="00E10651" w:rsidRDefault="004F0FBB" w:rsidP="00E10651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651">
        <w:rPr>
          <w:rFonts w:ascii="Times New Roman" w:hAnsi="Times New Roman" w:cs="Times New Roman"/>
          <w:sz w:val="28"/>
          <w:szCs w:val="28"/>
        </w:rPr>
        <w:t>МУНИЦИПАЛЬНОГО РАЙОНА «КРАСНЕНСКИЙ РАЙОН»</w:t>
      </w:r>
    </w:p>
    <w:p w:rsidR="004F0FBB" w:rsidRPr="00E10651" w:rsidRDefault="004F0FBB" w:rsidP="00E10651">
      <w:pPr>
        <w:pStyle w:val="Style2"/>
        <w:widowControl/>
        <w:jc w:val="center"/>
        <w:rPr>
          <w:sz w:val="28"/>
          <w:szCs w:val="28"/>
        </w:rPr>
      </w:pPr>
    </w:p>
    <w:p w:rsidR="004F0FBB" w:rsidRPr="00E10651" w:rsidRDefault="004F0FBB" w:rsidP="00E10651">
      <w:pPr>
        <w:pStyle w:val="Style2"/>
        <w:widowControl/>
        <w:jc w:val="center"/>
        <w:rPr>
          <w:rStyle w:val="FontStyle13"/>
          <w:spacing w:val="70"/>
          <w:sz w:val="28"/>
          <w:szCs w:val="28"/>
        </w:rPr>
      </w:pPr>
      <w:r w:rsidRPr="00E10651">
        <w:rPr>
          <w:rStyle w:val="FontStyle13"/>
          <w:spacing w:val="70"/>
          <w:sz w:val="28"/>
          <w:szCs w:val="28"/>
        </w:rPr>
        <w:t>РАСПОРЯЖЕНИЕ</w:t>
      </w:r>
    </w:p>
    <w:p w:rsidR="004F0FBB" w:rsidRPr="00E10651" w:rsidRDefault="004F0FBB" w:rsidP="00E10651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0FBB" w:rsidRPr="00E10651" w:rsidRDefault="00927407" w:rsidP="00E10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апреля</w:t>
      </w:r>
      <w:r w:rsidR="006F6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4F0FBB" w:rsidRPr="00E1065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</w:t>
      </w:r>
      <w:r w:rsidR="006F67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F0FBB" w:rsidRPr="00E1065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39</w:t>
      </w:r>
      <w:r w:rsidR="004F0FBB" w:rsidRPr="00E1065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="004F0FBB" w:rsidRPr="00E1065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4F0FBB" w:rsidRDefault="004F0FBB" w:rsidP="004F0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FBB" w:rsidRDefault="004F0FBB" w:rsidP="004F0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FBB" w:rsidRPr="00E44D5F" w:rsidRDefault="004F0FBB" w:rsidP="004F0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Об установлении лимитов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потребления горюче-смазочных материалов на </w:t>
      </w:r>
      <w:r w:rsidR="0092740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4F0FBB" w:rsidRPr="00185AB6" w:rsidRDefault="004F0FBB" w:rsidP="004F0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FBB" w:rsidRPr="00185AB6" w:rsidRDefault="004F0FBB" w:rsidP="004F0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FBB" w:rsidRPr="00E44D5F" w:rsidRDefault="004F0FBB" w:rsidP="004F0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транспорта Российской Федерации от 14 марта 2008 года № АМ-23-р «О введении в действие методических рекомендаций «Нормы расхода топлива и смазочных материалов на автомобильном транспорте</w:t>
      </w:r>
      <w:r>
        <w:rPr>
          <w:rFonts w:ascii="Times New Roman" w:hAnsi="Times New Roman" w:cs="Times New Roman"/>
          <w:sz w:val="28"/>
          <w:szCs w:val="28"/>
        </w:rPr>
        <w:t>», в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целях экономного расходования денежных средств на горюче-смазочные</w:t>
      </w:r>
      <w:proofErr w:type="gramStart"/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4F0FBB" w:rsidRPr="00E44D5F" w:rsidRDefault="004F0FBB" w:rsidP="004F0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Установить лимит потребления горюче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смазочных материалов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D512D9">
        <w:rPr>
          <w:rFonts w:ascii="Times New Roman" w:eastAsia="Times New Roman" w:hAnsi="Times New Roman" w:cs="Times New Roman"/>
          <w:sz w:val="28"/>
          <w:szCs w:val="28"/>
        </w:rPr>
        <w:t>2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2740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года по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Камызинского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 </w:t>
      </w:r>
      <w:r w:rsidR="006F67A4">
        <w:rPr>
          <w:rFonts w:ascii="Times New Roman" w:eastAsia="Times New Roman" w:hAnsi="Times New Roman" w:cs="Times New Roman"/>
          <w:sz w:val="28"/>
          <w:szCs w:val="28"/>
        </w:rPr>
        <w:t xml:space="preserve">400 (четыреста) </w:t>
      </w:r>
      <w:r>
        <w:rPr>
          <w:rFonts w:ascii="Times New Roman" w:eastAsia="Times New Roman" w:hAnsi="Times New Roman" w:cs="Times New Roman"/>
          <w:sz w:val="28"/>
          <w:szCs w:val="28"/>
        </w:rPr>
        <w:t>литров</w:t>
      </w:r>
      <w:r w:rsidR="006174BB">
        <w:rPr>
          <w:rFonts w:ascii="Times New Roman" w:eastAsia="Times New Roman" w:hAnsi="Times New Roman" w:cs="Times New Roman"/>
          <w:sz w:val="28"/>
          <w:szCs w:val="28"/>
        </w:rPr>
        <w:t xml:space="preserve"> по аппарату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FBB" w:rsidRPr="00E44D5F" w:rsidRDefault="004F0FBB" w:rsidP="004F0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44D5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распоряжения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главу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</w:t>
      </w:r>
      <w:r>
        <w:rPr>
          <w:rFonts w:ascii="Times New Roman" w:eastAsia="Times New Roman" w:hAnsi="Times New Roman" w:cs="Times New Roman"/>
          <w:sz w:val="28"/>
          <w:szCs w:val="28"/>
        </w:rPr>
        <w:t>амызинского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6F67A4">
        <w:rPr>
          <w:rFonts w:ascii="Times New Roman" w:eastAsia="Times New Roman" w:hAnsi="Times New Roman" w:cs="Times New Roman"/>
          <w:sz w:val="28"/>
          <w:szCs w:val="28"/>
        </w:rPr>
        <w:t>Фарафонов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FBB" w:rsidRDefault="004F0FBB" w:rsidP="004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6C" w:rsidRDefault="00AB086C" w:rsidP="004F0F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086C" w:rsidRDefault="00AB086C" w:rsidP="004F0F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0FBB" w:rsidRPr="00274336" w:rsidRDefault="004F0FBB" w:rsidP="004F0F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4336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F0FBB" w:rsidRPr="00274336" w:rsidRDefault="004F0FBB" w:rsidP="004F0F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4336">
        <w:rPr>
          <w:rFonts w:ascii="Times New Roman" w:hAnsi="Times New Roman" w:cs="Times New Roman"/>
          <w:b/>
          <w:sz w:val="28"/>
          <w:szCs w:val="28"/>
        </w:rPr>
        <w:t xml:space="preserve">Камызинского  сельского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27433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F67A4">
        <w:rPr>
          <w:rFonts w:ascii="Times New Roman" w:hAnsi="Times New Roman" w:cs="Times New Roman"/>
          <w:b/>
          <w:sz w:val="28"/>
          <w:szCs w:val="28"/>
        </w:rPr>
        <w:t>А.Фарафонов</w:t>
      </w:r>
    </w:p>
    <w:p w:rsidR="005B742E" w:rsidRDefault="005B742E"/>
    <w:sectPr w:rsidR="005B742E" w:rsidSect="00A5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FBB"/>
    <w:rsid w:val="004F0FBB"/>
    <w:rsid w:val="005B742E"/>
    <w:rsid w:val="006174BB"/>
    <w:rsid w:val="006F67A4"/>
    <w:rsid w:val="008251EC"/>
    <w:rsid w:val="00927407"/>
    <w:rsid w:val="009C2058"/>
    <w:rsid w:val="00AB086C"/>
    <w:rsid w:val="00DE3371"/>
    <w:rsid w:val="00E1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F0FBB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4F0FB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4F0FBB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F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971</Characters>
  <Application>Microsoft Office Word</Application>
  <DocSecurity>0</DocSecurity>
  <Lines>8</Lines>
  <Paragraphs>2</Paragraphs>
  <ScaleCrop>false</ScaleCrop>
  <Company>MultiDVD Team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2017-09-22T12:27:00Z</cp:lastPrinted>
  <dcterms:created xsi:type="dcterms:W3CDTF">2016-12-19T13:41:00Z</dcterms:created>
  <dcterms:modified xsi:type="dcterms:W3CDTF">2017-09-22T12:27:00Z</dcterms:modified>
</cp:coreProperties>
</file>