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4" w:rsidRPr="005521A4" w:rsidRDefault="005521A4" w:rsidP="005521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521A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И Й С К А Я    Ф Е Д Е Р А Ц И Я   </w:t>
      </w:r>
    </w:p>
    <w:p w:rsidR="005521A4" w:rsidRPr="005521A4" w:rsidRDefault="005521A4" w:rsidP="005521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521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5521A4" w:rsidRPr="005521A4" w:rsidRDefault="005521A4" w:rsidP="005521A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521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98" r="12962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A4" w:rsidRPr="005521A4" w:rsidRDefault="005521A4" w:rsidP="005521A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1A4" w:rsidRPr="005521A4" w:rsidRDefault="005521A4" w:rsidP="005521A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>АДМИНИСТРАЦИЯ КАМЫЗИНСКОГО  СЕЛЬСКОГО ПОСЕЛЕНИЯ</w:t>
      </w:r>
    </w:p>
    <w:p w:rsidR="00645F49" w:rsidRPr="005521A4" w:rsidRDefault="005521A4" w:rsidP="005521A4">
      <w:pPr>
        <w:pStyle w:val="Style2"/>
        <w:widowControl/>
        <w:jc w:val="center"/>
        <w:rPr>
          <w:sz w:val="28"/>
          <w:szCs w:val="28"/>
        </w:rPr>
      </w:pPr>
      <w:r w:rsidRPr="005521A4">
        <w:rPr>
          <w:sz w:val="28"/>
          <w:szCs w:val="28"/>
        </w:rPr>
        <w:t>МУНИЦИПАЛЬНЫЙ  РАЙОН «КРАСНЕНСКИЙ РАЙОН»</w:t>
      </w:r>
    </w:p>
    <w:p w:rsidR="00645F49" w:rsidRPr="005521A4" w:rsidRDefault="00645F49" w:rsidP="005521A4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5521A4">
        <w:rPr>
          <w:rStyle w:val="FontStyle13"/>
          <w:spacing w:val="70"/>
          <w:sz w:val="28"/>
          <w:szCs w:val="28"/>
        </w:rPr>
        <w:t>РАСПОРЯЖЕНИЕ</w:t>
      </w:r>
    </w:p>
    <w:p w:rsidR="00645F49" w:rsidRPr="005521A4" w:rsidRDefault="00645F49" w:rsidP="005521A4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5521A4">
        <w:rPr>
          <w:sz w:val="28"/>
          <w:szCs w:val="28"/>
        </w:rPr>
        <w:t xml:space="preserve">     </w:t>
      </w:r>
    </w:p>
    <w:p w:rsidR="00645F49" w:rsidRPr="005521A4" w:rsidRDefault="00E8183D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  <w:r>
        <w:rPr>
          <w:rStyle w:val="FontStyle11"/>
          <w:sz w:val="28"/>
          <w:szCs w:val="28"/>
        </w:rPr>
        <w:t>1</w:t>
      </w:r>
      <w:r w:rsidR="001F1647">
        <w:rPr>
          <w:rStyle w:val="FontStyle11"/>
          <w:sz w:val="28"/>
          <w:szCs w:val="28"/>
        </w:rPr>
        <w:t>9</w:t>
      </w:r>
      <w:r w:rsidR="00645F49" w:rsidRPr="005521A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янв</w:t>
      </w:r>
      <w:r w:rsidR="00BD6481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>ря</w:t>
      </w:r>
      <w:r w:rsidR="00645F49" w:rsidRPr="005521A4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7</w:t>
      </w:r>
      <w:r w:rsidR="00645F49" w:rsidRPr="005521A4">
        <w:rPr>
          <w:rStyle w:val="FontStyle11"/>
          <w:sz w:val="28"/>
          <w:szCs w:val="28"/>
        </w:rPr>
        <w:t xml:space="preserve"> года</w:t>
      </w:r>
      <w:r w:rsidR="00645F49" w:rsidRPr="005521A4">
        <w:rPr>
          <w:rStyle w:val="FontStyle11"/>
          <w:sz w:val="28"/>
          <w:szCs w:val="28"/>
        </w:rPr>
        <w:tab/>
      </w:r>
      <w:r w:rsidR="00645F49" w:rsidRPr="005521A4">
        <w:rPr>
          <w:rStyle w:val="FontStyle11"/>
          <w:sz w:val="28"/>
          <w:szCs w:val="28"/>
        </w:rPr>
        <w:tab/>
      </w:r>
      <w:r w:rsidR="00645F49" w:rsidRPr="005521A4">
        <w:rPr>
          <w:rStyle w:val="FontStyle11"/>
          <w:sz w:val="28"/>
          <w:szCs w:val="28"/>
        </w:rPr>
        <w:tab/>
        <w:t xml:space="preserve">                     </w:t>
      </w:r>
      <w:r w:rsidR="00645F49" w:rsidRPr="005521A4">
        <w:rPr>
          <w:rStyle w:val="FontStyle11"/>
          <w:sz w:val="28"/>
          <w:szCs w:val="28"/>
        </w:rPr>
        <w:tab/>
        <w:t xml:space="preserve"> </w:t>
      </w:r>
      <w:r w:rsidR="005521A4">
        <w:rPr>
          <w:rStyle w:val="FontStyle11"/>
          <w:sz w:val="28"/>
          <w:szCs w:val="28"/>
        </w:rPr>
        <w:t xml:space="preserve">                            </w:t>
      </w:r>
      <w:r w:rsidR="00645F49" w:rsidRPr="005521A4">
        <w:rPr>
          <w:rStyle w:val="FontStyle11"/>
          <w:sz w:val="28"/>
          <w:szCs w:val="28"/>
        </w:rPr>
        <w:t xml:space="preserve">№ </w:t>
      </w:r>
      <w:r>
        <w:rPr>
          <w:rStyle w:val="FontStyle11"/>
          <w:sz w:val="28"/>
          <w:szCs w:val="28"/>
        </w:rPr>
        <w:t>6</w:t>
      </w:r>
      <w:r w:rsidR="00645F49" w:rsidRPr="005521A4">
        <w:rPr>
          <w:rStyle w:val="FontStyle11"/>
          <w:sz w:val="28"/>
          <w:szCs w:val="28"/>
        </w:rPr>
        <w:t>-р</w:t>
      </w:r>
      <w:r w:rsidR="00645F49" w:rsidRPr="005521A4">
        <w:rPr>
          <w:rStyle w:val="FontStyle11"/>
          <w:color w:val="FFFFFF"/>
          <w:sz w:val="28"/>
          <w:szCs w:val="28"/>
        </w:rPr>
        <w:t>.</w:t>
      </w: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pStyle w:val="Style5"/>
        <w:widowControl/>
        <w:spacing w:line="240" w:lineRule="auto"/>
        <w:rPr>
          <w:rStyle w:val="FontStyle11"/>
          <w:color w:val="FFFFFF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размещения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нестационарных торговых объектов  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на территории Камызинского</w:t>
      </w:r>
    </w:p>
    <w:p w:rsidR="00645F49" w:rsidRPr="005521A4" w:rsidRDefault="00645F49" w:rsidP="00552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45F49" w:rsidRPr="005521A4" w:rsidRDefault="00645F49" w:rsidP="0055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объектов»: </w:t>
      </w: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1. Утвердить схему размещения нестационарных торговых объектов на территории Камызинского сельского поселения, с. </w:t>
      </w:r>
      <w:r w:rsidR="00FB7A12" w:rsidRPr="005521A4">
        <w:rPr>
          <w:rFonts w:ascii="Times New Roman" w:hAnsi="Times New Roman" w:cs="Times New Roman"/>
          <w:sz w:val="28"/>
          <w:szCs w:val="28"/>
        </w:rPr>
        <w:t>Ураково</w:t>
      </w:r>
      <w:r w:rsidRPr="005521A4">
        <w:rPr>
          <w:rFonts w:ascii="Times New Roman" w:hAnsi="Times New Roman" w:cs="Times New Roman"/>
          <w:sz w:val="28"/>
          <w:szCs w:val="28"/>
        </w:rPr>
        <w:t xml:space="preserve">, </w:t>
      </w:r>
      <w:r w:rsidR="00FB7A12" w:rsidRPr="005521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521A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645F49" w:rsidRPr="005521A4" w:rsidRDefault="00645F49" w:rsidP="00552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>2. Заместителю главы администрации Камызинского сельского поселения (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Новинкина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 xml:space="preserve"> Е.Н.) </w:t>
      </w:r>
      <w:proofErr w:type="gramStart"/>
      <w:r w:rsidRPr="005521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21A4">
        <w:rPr>
          <w:rFonts w:ascii="Times New Roman" w:hAnsi="Times New Roman" w:cs="Times New Roman"/>
          <w:sz w:val="28"/>
          <w:szCs w:val="28"/>
        </w:rPr>
        <w:t xml:space="preserve"> данное распоряжение  на официальном сайте администрации Камызинского</w:t>
      </w:r>
      <w:r w:rsidR="00FB7A12" w:rsidRPr="005521A4"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Pr="005521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521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521A4">
        <w:rPr>
          <w:rFonts w:ascii="Times New Roman" w:hAnsi="Times New Roman" w:cs="Times New Roman"/>
          <w:sz w:val="28"/>
          <w:szCs w:val="28"/>
          <w:lang w:val="en-US"/>
        </w:rPr>
        <w:t>kamizino</w:t>
      </w:r>
      <w:proofErr w:type="spellEnd"/>
      <w:r w:rsidRPr="005521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1A4">
        <w:rPr>
          <w:rFonts w:ascii="Times New Roman" w:hAnsi="Times New Roman" w:cs="Times New Roman"/>
          <w:sz w:val="28"/>
          <w:szCs w:val="28"/>
        </w:rPr>
        <w:t>kraadm.ru</w:t>
      </w:r>
      <w:proofErr w:type="spellEnd"/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3. </w:t>
      </w:r>
      <w:proofErr w:type="gramStart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>Контроль за</w:t>
      </w:r>
      <w:proofErr w:type="gramEnd"/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исполнением постановления возложить на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главу</w:t>
      </w:r>
      <w:r w:rsidRPr="005521A4">
        <w:rPr>
          <w:rStyle w:val="FontStyle13"/>
          <w:rFonts w:eastAsia="Calibri"/>
          <w:b w:val="0"/>
          <w:bCs w:val="0"/>
          <w:sz w:val="28"/>
          <w:szCs w:val="28"/>
        </w:rPr>
        <w:t xml:space="preserve"> администрации Камызинского сельского поселения </w:t>
      </w:r>
      <w:r w:rsidR="00E8183D">
        <w:rPr>
          <w:rStyle w:val="FontStyle13"/>
          <w:rFonts w:eastAsia="Calibri"/>
          <w:b w:val="0"/>
          <w:bCs w:val="0"/>
          <w:sz w:val="28"/>
          <w:szCs w:val="28"/>
        </w:rPr>
        <w:t>Фарафонова А.Н.</w:t>
      </w: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ind w:firstLine="567"/>
        <w:jc w:val="both"/>
        <w:rPr>
          <w:sz w:val="28"/>
          <w:szCs w:val="28"/>
        </w:rPr>
      </w:pP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jc w:val="both"/>
        <w:rPr>
          <w:rStyle w:val="FontStyle13"/>
          <w:rFonts w:eastAsia="Calibri"/>
          <w:b w:val="0"/>
          <w:sz w:val="28"/>
          <w:szCs w:val="28"/>
        </w:rPr>
      </w:pPr>
    </w:p>
    <w:p w:rsidR="00645F49" w:rsidRPr="005521A4" w:rsidRDefault="00645F49" w:rsidP="005521A4">
      <w:pPr>
        <w:pStyle w:val="Style4"/>
        <w:widowControl/>
        <w:tabs>
          <w:tab w:val="left" w:pos="7392"/>
        </w:tabs>
        <w:spacing w:line="240" w:lineRule="auto"/>
        <w:rPr>
          <w:rStyle w:val="FontStyle13"/>
          <w:rFonts w:eastAsia="Calibri"/>
          <w:b w:val="0"/>
          <w:sz w:val="28"/>
          <w:szCs w:val="28"/>
        </w:rPr>
      </w:pPr>
    </w:p>
    <w:p w:rsidR="00645F49" w:rsidRPr="005521A4" w:rsidRDefault="00645F49" w:rsidP="005521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83D">
        <w:rPr>
          <w:rFonts w:ascii="Times New Roman" w:hAnsi="Times New Roman" w:cs="Times New Roman"/>
          <w:b/>
          <w:sz w:val="28"/>
          <w:szCs w:val="28"/>
        </w:rPr>
        <w:t>Г</w:t>
      </w:r>
      <w:r w:rsidRPr="005521A4">
        <w:rPr>
          <w:rFonts w:ascii="Times New Roman" w:hAnsi="Times New Roman" w:cs="Times New Roman"/>
          <w:b/>
          <w:sz w:val="28"/>
          <w:szCs w:val="28"/>
        </w:rPr>
        <w:t>лав</w:t>
      </w:r>
      <w:r w:rsidR="00E8183D">
        <w:rPr>
          <w:rFonts w:ascii="Times New Roman" w:hAnsi="Times New Roman" w:cs="Times New Roman"/>
          <w:b/>
          <w:sz w:val="28"/>
          <w:szCs w:val="28"/>
        </w:rPr>
        <w:t>а</w:t>
      </w:r>
      <w:r w:rsidRPr="005521A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Камызинского сельского поселения                                       </w:t>
      </w:r>
      <w:r w:rsidR="008048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183D">
        <w:rPr>
          <w:rFonts w:ascii="Times New Roman" w:hAnsi="Times New Roman" w:cs="Times New Roman"/>
          <w:b/>
          <w:sz w:val="28"/>
          <w:szCs w:val="28"/>
        </w:rPr>
        <w:t>А.Фарафонов</w:t>
      </w:r>
      <w:r w:rsidRPr="005521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65" w:rsidRDefault="00804865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center" w:tblpY="2819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711"/>
        <w:gridCol w:w="992"/>
        <w:gridCol w:w="1701"/>
        <w:gridCol w:w="992"/>
        <w:gridCol w:w="1843"/>
        <w:gridCol w:w="1523"/>
      </w:tblGrid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EC" w:rsidRPr="005521A4" w:rsidRDefault="00707CEC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объ-екта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Ассорти-ментная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специализа-ция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земе-льно-го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участ-ка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размеще-ния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нестаци-онарного</w:t>
            </w:r>
            <w:proofErr w:type="spell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5F49" w:rsidRPr="005521A4" w:rsidTr="00707CE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Ураково, ул</w:t>
            </w:r>
            <w:proofErr w:type="gramStart"/>
            <w:r w:rsidR="00FB7A12" w:rsidRPr="0055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78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F7880">
              <w:rPr>
                <w:rFonts w:ascii="Times New Roman" w:hAnsi="Times New Roman" w:cs="Times New Roman"/>
                <w:sz w:val="28"/>
                <w:szCs w:val="28"/>
              </w:rPr>
              <w:t>ролетарская</w:t>
            </w:r>
            <w:r w:rsidR="005B6F55" w:rsidRPr="005521A4">
              <w:rPr>
                <w:rFonts w:ascii="Times New Roman" w:hAnsi="Times New Roman" w:cs="Times New Roman"/>
                <w:sz w:val="28"/>
                <w:szCs w:val="28"/>
              </w:rPr>
              <w:t>, прилегающая территория около магазина «Валентина»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Продоволь-ственные</w:t>
            </w:r>
            <w:proofErr w:type="spellEnd"/>
            <w:proofErr w:type="gramEnd"/>
            <w:r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и непродовольственные </w:t>
            </w: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5B6F55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1A4" w:rsidRPr="00552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Камызинское</w:t>
            </w:r>
          </w:p>
          <w:p w:rsidR="00645F49" w:rsidRPr="005521A4" w:rsidRDefault="00645F49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A4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49" w:rsidRPr="005521A4" w:rsidRDefault="00E8183D" w:rsidP="0070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декаб-ря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45F49" w:rsidRPr="00552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07CEC" w:rsidRPr="005521A4" w:rsidRDefault="00707CEC" w:rsidP="00707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>Утверждена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21A4">
        <w:rPr>
          <w:rFonts w:ascii="Times New Roman" w:hAnsi="Times New Roman" w:cs="Times New Roman"/>
          <w:sz w:val="28"/>
          <w:szCs w:val="28"/>
        </w:rPr>
        <w:t xml:space="preserve">Камызинского сельского поселения </w:t>
      </w:r>
    </w:p>
    <w:p w:rsidR="00707CEC" w:rsidRPr="005521A4" w:rsidRDefault="00707CEC" w:rsidP="0070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16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521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5521A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521A4">
        <w:rPr>
          <w:rFonts w:ascii="Times New Roman" w:hAnsi="Times New Roman" w:cs="Times New Roman"/>
          <w:sz w:val="28"/>
          <w:szCs w:val="28"/>
        </w:rPr>
        <w:t xml:space="preserve">-р    </w:t>
      </w:r>
    </w:p>
    <w:p w:rsidR="00645F49" w:rsidRPr="005521A4" w:rsidRDefault="00645F49" w:rsidP="00552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55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8183D" w:rsidRDefault="005B6F55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3D" w:rsidRDefault="00E8183D" w:rsidP="0055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CEC" w:rsidRDefault="005B6F55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EC" w:rsidRDefault="00707CEC" w:rsidP="00E81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645F49" w:rsidRPr="005521A4" w:rsidRDefault="00645F49" w:rsidP="005521A4">
      <w:pPr>
        <w:pStyle w:val="a3"/>
        <w:tabs>
          <w:tab w:val="left" w:pos="585"/>
        </w:tabs>
        <w:jc w:val="both"/>
        <w:rPr>
          <w:szCs w:val="28"/>
        </w:rPr>
      </w:pPr>
    </w:p>
    <w:p w:rsidR="00BE201D" w:rsidRPr="005521A4" w:rsidRDefault="00BE201D" w:rsidP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1A4" w:rsidRPr="005521A4" w:rsidRDefault="0055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1A4" w:rsidRPr="005521A4" w:rsidSect="006D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F49"/>
    <w:rsid w:val="001F1647"/>
    <w:rsid w:val="005521A4"/>
    <w:rsid w:val="005B6F55"/>
    <w:rsid w:val="00645F49"/>
    <w:rsid w:val="006D522C"/>
    <w:rsid w:val="00707CEC"/>
    <w:rsid w:val="007948B6"/>
    <w:rsid w:val="00804865"/>
    <w:rsid w:val="00BD6481"/>
    <w:rsid w:val="00BE201D"/>
    <w:rsid w:val="00BF7880"/>
    <w:rsid w:val="00DA6186"/>
    <w:rsid w:val="00E8183D"/>
    <w:rsid w:val="00FB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5F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45F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1">
    <w:name w:val="Style1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45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45F4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45F4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45F4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45F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645F49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2016-05-04T07:26:00Z</cp:lastPrinted>
  <dcterms:created xsi:type="dcterms:W3CDTF">2016-05-04T07:13:00Z</dcterms:created>
  <dcterms:modified xsi:type="dcterms:W3CDTF">2017-02-15T12:29:00Z</dcterms:modified>
</cp:coreProperties>
</file>