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A37E" w14:textId="77777777" w:rsidR="0086796A" w:rsidRDefault="0086796A" w:rsidP="00884121">
      <w:pPr>
        <w:widowControl w:val="0"/>
        <w:autoSpaceDE w:val="0"/>
        <w:autoSpaceDN w:val="0"/>
        <w:adjustRightInd w:val="0"/>
        <w:spacing w:before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aps/>
          <w:spacing w:val="60"/>
          <w:sz w:val="24"/>
          <w:szCs w:val="24"/>
        </w:rPr>
      </w:pPr>
    </w:p>
    <w:p w14:paraId="32B6FD67" w14:textId="33454947" w:rsidR="0086796A" w:rsidRDefault="0086796A" w:rsidP="00884121">
      <w:pPr>
        <w:widowControl w:val="0"/>
        <w:autoSpaceDE w:val="0"/>
        <w:autoSpaceDN w:val="0"/>
        <w:adjustRightInd w:val="0"/>
        <w:spacing w:before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aps/>
          <w:spacing w:val="60"/>
          <w:sz w:val="24"/>
          <w:szCs w:val="24"/>
        </w:rPr>
      </w:pPr>
      <w:r>
        <w:rPr>
          <w:rFonts w:ascii="Arial" w:hAnsi="Arial" w:cs="Arial"/>
          <w:caps/>
          <w:noProof/>
          <w:spacing w:val="60"/>
          <w:sz w:val="24"/>
          <w:szCs w:val="24"/>
        </w:rPr>
        <w:drawing>
          <wp:inline distT="0" distB="0" distL="0" distR="0" wp14:anchorId="684171E3" wp14:editId="42683851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63CC2" w14:textId="77777777" w:rsidR="00884121" w:rsidRPr="00884121" w:rsidRDefault="00884121" w:rsidP="00884121">
      <w:pPr>
        <w:widowControl w:val="0"/>
        <w:autoSpaceDE w:val="0"/>
        <w:autoSpaceDN w:val="0"/>
        <w:adjustRightInd w:val="0"/>
        <w:spacing w:before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aps/>
          <w:spacing w:val="60"/>
          <w:sz w:val="24"/>
          <w:szCs w:val="24"/>
        </w:rPr>
      </w:pPr>
      <w:r w:rsidRPr="00884121">
        <w:rPr>
          <w:rFonts w:ascii="Arial" w:hAnsi="Arial" w:cs="Arial"/>
          <w:caps/>
          <w:spacing w:val="60"/>
          <w:sz w:val="24"/>
          <w:szCs w:val="24"/>
        </w:rPr>
        <w:t>Белгородская область</w:t>
      </w:r>
    </w:p>
    <w:p w14:paraId="6675B936" w14:textId="77777777" w:rsidR="00884121" w:rsidRPr="00884121" w:rsidRDefault="00884121" w:rsidP="00884121">
      <w:pPr>
        <w:keepNext/>
        <w:keepLines/>
        <w:widowControl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3"/>
        <w:rPr>
          <w:rFonts w:ascii="Arial" w:hAnsi="Arial" w:cs="Arial"/>
          <w:bCs/>
          <w:iCs/>
          <w:caps/>
          <w:sz w:val="40"/>
          <w:szCs w:val="40"/>
        </w:rPr>
      </w:pPr>
      <w:r w:rsidRPr="00884121">
        <w:rPr>
          <w:rFonts w:ascii="Arial" w:hAnsi="Arial" w:cs="Arial"/>
          <w:bCs/>
          <w:iCs/>
          <w:caps/>
          <w:sz w:val="40"/>
          <w:szCs w:val="40"/>
        </w:rPr>
        <w:t>ЗЕМСКОЕ СОБРАНИЕ</w:t>
      </w:r>
    </w:p>
    <w:p w14:paraId="4D4F4B8C" w14:textId="77777777" w:rsidR="00884121" w:rsidRPr="00884121" w:rsidRDefault="00884121" w:rsidP="00884121">
      <w:pPr>
        <w:keepNext/>
        <w:keepLines/>
        <w:widowControl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3"/>
        <w:rPr>
          <w:rFonts w:ascii="Arial" w:hAnsi="Arial" w:cs="Arial"/>
          <w:bCs/>
          <w:iCs/>
          <w:caps/>
          <w:sz w:val="40"/>
          <w:szCs w:val="40"/>
        </w:rPr>
      </w:pPr>
      <w:r w:rsidRPr="00884121">
        <w:rPr>
          <w:rFonts w:ascii="Arial" w:hAnsi="Arial" w:cs="Arial"/>
          <w:bCs/>
          <w:iCs/>
          <w:caps/>
          <w:sz w:val="40"/>
          <w:szCs w:val="40"/>
        </w:rPr>
        <w:t>КАМЫЗИНСКОГО СЕЛЬСКОГО ПОСЕЛЕНИЯ</w:t>
      </w:r>
    </w:p>
    <w:p w14:paraId="76120828" w14:textId="77777777" w:rsidR="00884121" w:rsidRPr="00884121" w:rsidRDefault="00884121" w:rsidP="00884121">
      <w:pPr>
        <w:widowControl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aps/>
          <w:sz w:val="40"/>
          <w:szCs w:val="40"/>
        </w:rPr>
      </w:pPr>
      <w:r w:rsidRPr="00884121">
        <w:rPr>
          <w:rFonts w:ascii="Arial" w:hAnsi="Arial" w:cs="Arial"/>
          <w:caps/>
          <w:sz w:val="40"/>
          <w:szCs w:val="40"/>
        </w:rPr>
        <w:t>муниципального района</w:t>
      </w:r>
    </w:p>
    <w:p w14:paraId="2CCFDF9E" w14:textId="77777777" w:rsidR="00884121" w:rsidRPr="00884121" w:rsidRDefault="00884121" w:rsidP="00884121">
      <w:pPr>
        <w:widowControl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aps/>
          <w:sz w:val="40"/>
          <w:szCs w:val="40"/>
        </w:rPr>
      </w:pPr>
      <w:r w:rsidRPr="00884121">
        <w:rPr>
          <w:rFonts w:ascii="Arial" w:hAnsi="Arial" w:cs="Arial"/>
          <w:caps/>
          <w:sz w:val="40"/>
          <w:szCs w:val="40"/>
        </w:rPr>
        <w:t>«красненский район»</w:t>
      </w:r>
    </w:p>
    <w:p w14:paraId="3DC27841" w14:textId="77777777" w:rsidR="00884121" w:rsidRPr="00884121" w:rsidRDefault="00884121" w:rsidP="00884121">
      <w:pPr>
        <w:widowControl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Cs/>
          <w:sz w:val="32"/>
          <w:szCs w:val="32"/>
        </w:rPr>
      </w:pPr>
      <w:proofErr w:type="gramStart"/>
      <w:r w:rsidRPr="00884121">
        <w:rPr>
          <w:rFonts w:ascii="Arial" w:hAnsi="Arial" w:cs="Arial"/>
          <w:bCs/>
          <w:sz w:val="32"/>
          <w:szCs w:val="32"/>
        </w:rPr>
        <w:t>Р</w:t>
      </w:r>
      <w:proofErr w:type="gramEnd"/>
      <w:r w:rsidRPr="00884121">
        <w:rPr>
          <w:rFonts w:ascii="Arial" w:hAnsi="Arial" w:cs="Arial"/>
          <w:bCs/>
          <w:sz w:val="32"/>
          <w:szCs w:val="32"/>
        </w:rPr>
        <w:t xml:space="preserve"> Е Ш Е Н И Е</w:t>
      </w:r>
    </w:p>
    <w:p w14:paraId="688C36DE" w14:textId="77777777" w:rsidR="00884121" w:rsidRPr="00884121" w:rsidRDefault="00884121" w:rsidP="00884121">
      <w:pPr>
        <w:widowControl w:val="0"/>
        <w:autoSpaceDE w:val="0"/>
        <w:autoSpaceDN w:val="0"/>
        <w:adjustRightInd w:val="0"/>
        <w:spacing w:before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17"/>
          <w:szCs w:val="17"/>
        </w:rPr>
      </w:pPr>
      <w:r w:rsidRPr="00884121">
        <w:rPr>
          <w:rFonts w:ascii="Arial" w:hAnsi="Arial" w:cs="Arial"/>
          <w:sz w:val="17"/>
          <w:szCs w:val="17"/>
        </w:rPr>
        <w:t>с</w:t>
      </w:r>
      <w:proofErr w:type="gramStart"/>
      <w:r w:rsidRPr="00884121">
        <w:rPr>
          <w:rFonts w:ascii="Arial" w:hAnsi="Arial" w:cs="Arial"/>
          <w:sz w:val="17"/>
          <w:szCs w:val="17"/>
        </w:rPr>
        <w:t xml:space="preserve"> .</w:t>
      </w:r>
      <w:proofErr w:type="spellStart"/>
      <w:proofErr w:type="gramEnd"/>
      <w:r w:rsidRPr="00884121">
        <w:rPr>
          <w:rFonts w:ascii="Arial" w:hAnsi="Arial" w:cs="Arial"/>
          <w:sz w:val="17"/>
          <w:szCs w:val="17"/>
        </w:rPr>
        <w:t>Камызино</w:t>
      </w:r>
      <w:proofErr w:type="spellEnd"/>
    </w:p>
    <w:p w14:paraId="73DE161E" w14:textId="723A88FD" w:rsidR="006F4D95" w:rsidRPr="0022505F" w:rsidRDefault="006F4D95" w:rsidP="006F4D95">
      <w:pPr>
        <w:spacing w:before="120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14:paraId="2A036666" w14:textId="320E491B" w:rsidR="006F4D95" w:rsidRPr="006F7B18" w:rsidRDefault="006F4D95" w:rsidP="006F4D95">
      <w:pPr>
        <w:ind w:left="0" w:hanging="2"/>
        <w:rPr>
          <w:rFonts w:ascii="Arial" w:hAnsi="Arial" w:cs="Arial"/>
        </w:rPr>
      </w:pPr>
      <w:r w:rsidRPr="006F7B18">
        <w:rPr>
          <w:rFonts w:ascii="Arial" w:hAnsi="Arial" w:cs="Arial"/>
        </w:rPr>
        <w:t>«</w:t>
      </w:r>
      <w:r w:rsidR="006F7B18" w:rsidRPr="006F7B18">
        <w:rPr>
          <w:rFonts w:ascii="Arial" w:hAnsi="Arial" w:cs="Arial"/>
        </w:rPr>
        <w:t>28</w:t>
      </w:r>
      <w:r w:rsidRPr="006F7B18">
        <w:rPr>
          <w:rFonts w:ascii="Arial" w:hAnsi="Arial" w:cs="Arial"/>
        </w:rPr>
        <w:t xml:space="preserve">» </w:t>
      </w:r>
      <w:r w:rsidR="006F7B18" w:rsidRPr="006F7B18">
        <w:rPr>
          <w:rFonts w:ascii="Arial" w:hAnsi="Arial" w:cs="Arial"/>
        </w:rPr>
        <w:t>января</w:t>
      </w:r>
      <w:r w:rsidRPr="006F7B18">
        <w:rPr>
          <w:rFonts w:ascii="Arial" w:hAnsi="Arial" w:cs="Arial"/>
        </w:rPr>
        <w:t xml:space="preserve"> 20</w:t>
      </w:r>
      <w:r w:rsidR="00884121" w:rsidRPr="006F7B18">
        <w:rPr>
          <w:rFonts w:ascii="Arial" w:hAnsi="Arial" w:cs="Arial"/>
        </w:rPr>
        <w:t>20</w:t>
      </w:r>
      <w:r w:rsidRPr="006F7B18">
        <w:rPr>
          <w:rFonts w:ascii="Arial" w:hAnsi="Arial" w:cs="Arial"/>
        </w:rPr>
        <w:t xml:space="preserve"> года                                                    </w:t>
      </w:r>
      <w:r w:rsidR="006F7B18" w:rsidRPr="006F7B18">
        <w:rPr>
          <w:rFonts w:ascii="Arial" w:hAnsi="Arial" w:cs="Arial"/>
        </w:rPr>
        <w:t xml:space="preserve">                                             </w:t>
      </w:r>
      <w:r w:rsidRPr="006F7B18">
        <w:rPr>
          <w:rFonts w:ascii="Arial" w:hAnsi="Arial" w:cs="Arial"/>
        </w:rPr>
        <w:t xml:space="preserve">№ </w:t>
      </w:r>
      <w:r w:rsidR="006F7B18" w:rsidRPr="006F7B18">
        <w:rPr>
          <w:rFonts w:ascii="Arial" w:hAnsi="Arial" w:cs="Arial"/>
        </w:rPr>
        <w:t>89</w:t>
      </w:r>
    </w:p>
    <w:p w14:paraId="78100888" w14:textId="77777777" w:rsidR="005E3571" w:rsidRPr="006F7B18" w:rsidRDefault="005E3571" w:rsidP="006F4D95">
      <w:pPr>
        <w:ind w:left="0" w:hanging="2"/>
        <w:rPr>
          <w:rFonts w:ascii="Arial" w:hAnsi="Arial" w:cs="Arial"/>
          <w:sz w:val="24"/>
        </w:rPr>
      </w:pPr>
    </w:p>
    <w:p w14:paraId="0000000F" w14:textId="77777777" w:rsidR="00535103" w:rsidRPr="006F7B18" w:rsidRDefault="00535103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8B05FF7" w14:textId="77777777" w:rsidR="006F4D95" w:rsidRPr="00C75F54" w:rsidRDefault="0010324A" w:rsidP="00C75F54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О порядке</w:t>
      </w:r>
      <w:r w:rsidR="00E22FF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принятия решения о применении к </w:t>
      </w:r>
      <w:r w:rsidR="00BE717F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депутату, </w:t>
      </w:r>
    </w:p>
    <w:p w14:paraId="48840E10" w14:textId="77777777" w:rsidR="006F4D95" w:rsidRPr="00C75F54" w:rsidRDefault="00BE717F" w:rsidP="00C75F54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члену выборного органа местного самоуправления, выборному </w:t>
      </w:r>
    </w:p>
    <w:p w14:paraId="00000014" w14:textId="0D1C5A27" w:rsidR="00535103" w:rsidRPr="00C75F54" w:rsidRDefault="00BE717F" w:rsidP="00C75F54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должностному лицу местного самоуправления</w:t>
      </w:r>
      <w:r w:rsidR="0010324A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мер ответственности</w:t>
      </w:r>
    </w:p>
    <w:p w14:paraId="00000015" w14:textId="77777777" w:rsidR="00535103" w:rsidRPr="00C75F54" w:rsidRDefault="00535103" w:rsidP="00C75F54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18" w14:textId="7ED94076" w:rsidR="00535103" w:rsidRPr="00C75F54" w:rsidRDefault="0010324A" w:rsidP="006F4D95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Федеральным законом от 25 декабря 2008 года № 273-ФЗ       </w:t>
      </w:r>
      <w:r w:rsidR="007D646B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 противодействии коррупции», Федеральным законом от 6 октября 2003 года                         № 131-ФЗ «Об общих принципах организации местного самоуправления в Российской Федерации», Законом </w:t>
      </w:r>
      <w:r w:rsidR="007D646B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Белгородской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области </w:t>
      </w:r>
      <w:r w:rsidR="00E22FF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</w:t>
      </w:r>
      <w:proofErr w:type="gramEnd"/>
      <w:r w:rsidR="00E22FF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достоверности и полноты указанных сведений»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1A5352" w:rsidRPr="00C75F54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1A5352" w:rsidRPr="00C75F54">
        <w:rPr>
          <w:rFonts w:ascii="Times New Roman" w:hAnsi="Times New Roman" w:cs="Times New Roman"/>
          <w:sz w:val="24"/>
          <w:szCs w:val="24"/>
        </w:rPr>
        <w:t>Камызинского</w:t>
      </w:r>
      <w:proofErr w:type="spellEnd"/>
      <w:r w:rsidR="001A5352" w:rsidRPr="00C75F54">
        <w:rPr>
          <w:rFonts w:ascii="Times New Roman" w:hAnsi="Times New Roman" w:cs="Times New Roman"/>
          <w:sz w:val="24"/>
          <w:szCs w:val="24"/>
        </w:rPr>
        <w:t xml:space="preserve"> сельского поселения, Земское собрание </w:t>
      </w:r>
      <w:proofErr w:type="spellStart"/>
      <w:r w:rsidR="001A5352" w:rsidRPr="00C75F54">
        <w:rPr>
          <w:rFonts w:ascii="Times New Roman" w:hAnsi="Times New Roman" w:cs="Times New Roman"/>
          <w:sz w:val="24"/>
          <w:szCs w:val="24"/>
        </w:rPr>
        <w:t>Камызинского</w:t>
      </w:r>
      <w:proofErr w:type="spellEnd"/>
      <w:r w:rsidR="001A5352" w:rsidRPr="00C75F5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gramStart"/>
      <w:r w:rsidR="001A5352" w:rsidRPr="00C75F5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1A5352" w:rsidRPr="00C75F54">
        <w:rPr>
          <w:rFonts w:ascii="Times New Roman" w:hAnsi="Times New Roman" w:cs="Times New Roman"/>
          <w:b/>
          <w:sz w:val="24"/>
          <w:szCs w:val="24"/>
        </w:rPr>
        <w:t xml:space="preserve"> е ш и </w:t>
      </w:r>
      <w:proofErr w:type="spellStart"/>
      <w:r w:rsidR="001A5352" w:rsidRPr="00C75F54">
        <w:rPr>
          <w:rFonts w:ascii="Times New Roman" w:hAnsi="Times New Roman" w:cs="Times New Roman"/>
          <w:b/>
          <w:sz w:val="24"/>
          <w:szCs w:val="24"/>
        </w:rPr>
        <w:t>ло</w:t>
      </w:r>
      <w:proofErr w:type="spellEnd"/>
      <w:r w:rsidR="001A5352" w:rsidRPr="00C75F54">
        <w:rPr>
          <w:rFonts w:ascii="Times New Roman" w:hAnsi="Times New Roman" w:cs="Times New Roman"/>
          <w:b/>
          <w:sz w:val="24"/>
          <w:szCs w:val="24"/>
        </w:rPr>
        <w:t>:</w:t>
      </w:r>
    </w:p>
    <w:p w14:paraId="0000001C" w14:textId="4C4F908D" w:rsidR="00535103" w:rsidRPr="00C75F54" w:rsidRDefault="0010324A" w:rsidP="006F4D95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 Утвердить порядок принятия решения о применении к </w:t>
      </w:r>
      <w:r w:rsidR="00A53D32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согласно приложению к настоящему решению.</w:t>
      </w:r>
    </w:p>
    <w:p w14:paraId="2C63C53A" w14:textId="570454D9" w:rsidR="006F4D95" w:rsidRPr="00C75F54" w:rsidRDefault="00453D33" w:rsidP="00C75F54">
      <w:pPr>
        <w:pBdr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1A5352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</w:t>
      </w:r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Главе </w:t>
      </w:r>
      <w:proofErr w:type="spellStart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Камызинского</w:t>
      </w:r>
      <w:proofErr w:type="spellEnd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сельского поселения (</w:t>
      </w:r>
      <w:proofErr w:type="spellStart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Жигулин</w:t>
      </w:r>
      <w:proofErr w:type="spellEnd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И.В.) обнародовать данное решение путем вывешивания в общедоступных местах: </w:t>
      </w:r>
      <w:proofErr w:type="spellStart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Камызинский</w:t>
      </w:r>
      <w:proofErr w:type="spellEnd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Дом культуры, </w:t>
      </w:r>
      <w:proofErr w:type="spellStart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Камызинская</w:t>
      </w:r>
      <w:proofErr w:type="spellEnd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сельская библиотека, </w:t>
      </w:r>
      <w:proofErr w:type="spellStart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Ураковский</w:t>
      </w:r>
      <w:proofErr w:type="spellEnd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Дом культуры, </w:t>
      </w:r>
      <w:proofErr w:type="spellStart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Ураковская</w:t>
      </w:r>
      <w:proofErr w:type="spellEnd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сельская библиотека, </w:t>
      </w:r>
      <w:proofErr w:type="spellStart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Камызинская</w:t>
      </w:r>
      <w:proofErr w:type="spellEnd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средняя школа, разместить на официальном сайте администрации </w:t>
      </w:r>
      <w:proofErr w:type="spellStart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Камызинского</w:t>
      </w:r>
      <w:proofErr w:type="spellEnd"/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сельского поселения по адресу:  http:// kamizino.kraadm.ru.   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0A920822" w14:textId="06F1B48F" w:rsidR="006F4D95" w:rsidRPr="00C75F54" w:rsidRDefault="006F4D95" w:rsidP="00C75F54">
      <w:pPr>
        <w:pBdr>
          <w:between w:val="nil"/>
        </w:pBdr>
        <w:tabs>
          <w:tab w:val="left" w:pos="1064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3. Настоящее решение вступает в силу </w:t>
      </w:r>
      <w:r w:rsidR="005E3571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со дня его обнародования.</w:t>
      </w:r>
    </w:p>
    <w:p w14:paraId="286148AF" w14:textId="0E04607A" w:rsidR="006F4D95" w:rsidRPr="00C75F54" w:rsidRDefault="006F4D95" w:rsidP="00C75F54">
      <w:pPr>
        <w:pBdr>
          <w:between w:val="nil"/>
        </w:pBdr>
        <w:tabs>
          <w:tab w:val="left" w:pos="1064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4. </w:t>
      </w:r>
      <w:proofErr w:type="gramStart"/>
      <w:r w:rsidR="001A5352" w:rsidRPr="00C75F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5352" w:rsidRPr="00C75F54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постоянную комиссию земского собрания </w:t>
      </w:r>
      <w:proofErr w:type="spellStart"/>
      <w:r w:rsidR="001A5352" w:rsidRPr="00C75F54">
        <w:rPr>
          <w:rFonts w:ascii="Times New Roman" w:hAnsi="Times New Roman" w:cs="Times New Roman"/>
          <w:sz w:val="24"/>
          <w:szCs w:val="24"/>
        </w:rPr>
        <w:t>Камызинского</w:t>
      </w:r>
      <w:proofErr w:type="spellEnd"/>
      <w:r w:rsidR="001A5352" w:rsidRPr="00C75F54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вопросам местного самоуправления и нормативно - правовой деятельности (</w:t>
      </w:r>
      <w:proofErr w:type="spellStart"/>
      <w:r w:rsidR="001A5352" w:rsidRPr="00C75F54">
        <w:rPr>
          <w:rFonts w:ascii="Times New Roman" w:hAnsi="Times New Roman" w:cs="Times New Roman"/>
          <w:sz w:val="24"/>
          <w:szCs w:val="24"/>
        </w:rPr>
        <w:t>Жигулина</w:t>
      </w:r>
      <w:proofErr w:type="spellEnd"/>
      <w:r w:rsidR="001A5352" w:rsidRPr="00C75F54">
        <w:rPr>
          <w:rFonts w:ascii="Times New Roman" w:hAnsi="Times New Roman" w:cs="Times New Roman"/>
          <w:sz w:val="24"/>
          <w:szCs w:val="24"/>
        </w:rPr>
        <w:t xml:space="preserve"> А.А.).</w:t>
      </w:r>
    </w:p>
    <w:p w14:paraId="01572B6C" w14:textId="77777777" w:rsidR="001A5352" w:rsidRPr="00C75F54" w:rsidRDefault="001A5352" w:rsidP="001A5352">
      <w:pPr>
        <w:ind w:leftChars="0" w:left="0" w:firstLineChars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720C9BE" w14:textId="110ED6E8" w:rsidR="001A5352" w:rsidRPr="00C75F54" w:rsidRDefault="006F4D95" w:rsidP="001A5352">
      <w:pPr>
        <w:ind w:leftChars="0" w:left="0" w:firstLineChars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5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1A5352" w:rsidRPr="00C75F5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1A5352" w:rsidRPr="00C75F54">
        <w:rPr>
          <w:rFonts w:ascii="Times New Roman" w:hAnsi="Times New Roman" w:cs="Times New Roman"/>
          <w:b/>
          <w:sz w:val="24"/>
          <w:szCs w:val="24"/>
        </w:rPr>
        <w:t>Камызинского</w:t>
      </w:r>
      <w:proofErr w:type="spellEnd"/>
    </w:p>
    <w:p w14:paraId="2FE83FE3" w14:textId="70F9D528" w:rsidR="001A5352" w:rsidRPr="00C75F54" w:rsidRDefault="001A5352" w:rsidP="001A5352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C75F54">
        <w:rPr>
          <w:rFonts w:ascii="Times New Roman" w:hAnsi="Times New Roman" w:cs="Times New Roman"/>
          <w:b/>
          <w:sz w:val="24"/>
          <w:szCs w:val="24"/>
        </w:rPr>
        <w:t>сель</w:t>
      </w:r>
      <w:r w:rsidR="00085EA6" w:rsidRPr="00C75F54">
        <w:rPr>
          <w:rFonts w:ascii="Times New Roman" w:hAnsi="Times New Roman" w:cs="Times New Roman"/>
          <w:b/>
          <w:sz w:val="24"/>
          <w:szCs w:val="24"/>
        </w:rPr>
        <w:t>с</w:t>
      </w:r>
      <w:r w:rsidRPr="00C75F54">
        <w:rPr>
          <w:rFonts w:ascii="Times New Roman" w:hAnsi="Times New Roman" w:cs="Times New Roman"/>
          <w:b/>
          <w:sz w:val="24"/>
          <w:szCs w:val="24"/>
        </w:rPr>
        <w:t xml:space="preserve">кого поселения                                                   И.В. </w:t>
      </w:r>
      <w:proofErr w:type="spellStart"/>
      <w:r w:rsidRPr="00C75F54">
        <w:rPr>
          <w:rFonts w:ascii="Times New Roman" w:hAnsi="Times New Roman" w:cs="Times New Roman"/>
          <w:b/>
          <w:sz w:val="24"/>
          <w:szCs w:val="24"/>
        </w:rPr>
        <w:t>Жигулин</w:t>
      </w:r>
      <w:proofErr w:type="spellEnd"/>
    </w:p>
    <w:p w14:paraId="7BE7B457" w14:textId="77777777" w:rsidR="001A5352" w:rsidRPr="00C75F54" w:rsidRDefault="001A5352" w:rsidP="00C75F54">
      <w:pPr>
        <w:pBdr>
          <w:between w:val="nil"/>
        </w:pBdr>
        <w:tabs>
          <w:tab w:val="left" w:pos="1064"/>
        </w:tabs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18DCF31D" w14:textId="77777777" w:rsidR="009B7802" w:rsidRDefault="009B7802" w:rsidP="00C75F54">
      <w:pPr>
        <w:pStyle w:val="afc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6F6758A1" w14:textId="77777777" w:rsidR="009B7802" w:rsidRDefault="009B7802" w:rsidP="00C75F54">
      <w:pPr>
        <w:pStyle w:val="afc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6AC0020F" w14:textId="77777777" w:rsidR="009B7802" w:rsidRDefault="009B7802" w:rsidP="00C75F54">
      <w:pPr>
        <w:pStyle w:val="afc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140637F9" w14:textId="41777E95" w:rsidR="001A5352" w:rsidRPr="00C75F54" w:rsidRDefault="001A5352" w:rsidP="00C75F54">
      <w:pPr>
        <w:pStyle w:val="afc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C75F54">
        <w:rPr>
          <w:rFonts w:ascii="Times New Roman" w:hAnsi="Times New Roman" w:cs="Times New Roman"/>
          <w:sz w:val="24"/>
          <w:szCs w:val="24"/>
        </w:rPr>
        <w:lastRenderedPageBreak/>
        <w:t xml:space="preserve"> Приложе</w:t>
      </w:r>
      <w:bookmarkStart w:id="0" w:name="_GoBack"/>
      <w:bookmarkEnd w:id="0"/>
      <w:r w:rsidRPr="00C75F54">
        <w:rPr>
          <w:rFonts w:ascii="Times New Roman" w:hAnsi="Times New Roman" w:cs="Times New Roman"/>
          <w:sz w:val="24"/>
          <w:szCs w:val="24"/>
        </w:rPr>
        <w:t xml:space="preserve">ние </w:t>
      </w:r>
    </w:p>
    <w:p w14:paraId="4D9E15C9" w14:textId="77777777" w:rsidR="001A5352" w:rsidRPr="00C75F54" w:rsidRDefault="001A5352" w:rsidP="001A5352">
      <w:pPr>
        <w:tabs>
          <w:tab w:val="left" w:pos="7200"/>
        </w:tabs>
        <w:spacing w:line="240" w:lineRule="auto"/>
        <w:ind w:leftChars="0" w:left="0" w:firstLineChars="0" w:firstLine="709"/>
        <w:jc w:val="right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C75F54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14:paraId="44B6A10D" w14:textId="77777777" w:rsidR="001A5352" w:rsidRPr="00C75F54" w:rsidRDefault="001A5352" w:rsidP="001A5352">
      <w:pPr>
        <w:tabs>
          <w:tab w:val="left" w:pos="7200"/>
        </w:tabs>
        <w:spacing w:line="240" w:lineRule="auto"/>
        <w:ind w:leftChars="0" w:left="0" w:firstLineChars="0" w:firstLine="709"/>
        <w:jc w:val="right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proofErr w:type="spellStart"/>
      <w:r w:rsidRPr="00C75F54">
        <w:rPr>
          <w:rFonts w:ascii="Times New Roman" w:hAnsi="Times New Roman" w:cs="Times New Roman"/>
          <w:sz w:val="24"/>
          <w:szCs w:val="24"/>
        </w:rPr>
        <w:t>Камызинского</w:t>
      </w:r>
      <w:proofErr w:type="spellEnd"/>
      <w:r w:rsidRPr="00C75F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D4D522E" w14:textId="10BFC355" w:rsidR="001A5352" w:rsidRPr="00C75F54" w:rsidRDefault="001A5352" w:rsidP="001A5352">
      <w:pPr>
        <w:spacing w:line="240" w:lineRule="auto"/>
        <w:ind w:leftChars="0" w:left="0" w:firstLineChars="0" w:firstLine="709"/>
        <w:jc w:val="right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C75F54">
        <w:rPr>
          <w:rFonts w:ascii="Times New Roman" w:hAnsi="Times New Roman" w:cs="Times New Roman"/>
          <w:sz w:val="24"/>
          <w:szCs w:val="24"/>
        </w:rPr>
        <w:t xml:space="preserve">от « </w:t>
      </w:r>
      <w:r w:rsidR="006F7B18" w:rsidRPr="00C75F54">
        <w:rPr>
          <w:rFonts w:ascii="Times New Roman" w:hAnsi="Times New Roman" w:cs="Times New Roman"/>
          <w:sz w:val="24"/>
          <w:szCs w:val="24"/>
        </w:rPr>
        <w:t>28</w:t>
      </w:r>
      <w:r w:rsidRPr="00C75F54">
        <w:rPr>
          <w:rFonts w:ascii="Times New Roman" w:hAnsi="Times New Roman" w:cs="Times New Roman"/>
          <w:sz w:val="24"/>
          <w:szCs w:val="24"/>
        </w:rPr>
        <w:t xml:space="preserve"> » </w:t>
      </w:r>
      <w:r w:rsidR="006F7B18" w:rsidRPr="00C75F54">
        <w:rPr>
          <w:rFonts w:ascii="Times New Roman" w:hAnsi="Times New Roman" w:cs="Times New Roman"/>
          <w:sz w:val="24"/>
          <w:szCs w:val="24"/>
        </w:rPr>
        <w:t>января</w:t>
      </w:r>
      <w:r w:rsidRPr="00C75F54">
        <w:rPr>
          <w:rFonts w:ascii="Times New Roman" w:hAnsi="Times New Roman" w:cs="Times New Roman"/>
          <w:sz w:val="24"/>
          <w:szCs w:val="24"/>
        </w:rPr>
        <w:t xml:space="preserve"> 20</w:t>
      </w:r>
      <w:r w:rsidR="005D54C4" w:rsidRPr="00C75F54">
        <w:rPr>
          <w:rFonts w:ascii="Times New Roman" w:hAnsi="Times New Roman" w:cs="Times New Roman"/>
          <w:sz w:val="24"/>
          <w:szCs w:val="24"/>
        </w:rPr>
        <w:t>20</w:t>
      </w:r>
      <w:r w:rsidRPr="00C75F5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F7B18" w:rsidRPr="00C75F54">
        <w:rPr>
          <w:rFonts w:ascii="Times New Roman" w:hAnsi="Times New Roman" w:cs="Times New Roman"/>
          <w:sz w:val="24"/>
          <w:szCs w:val="24"/>
        </w:rPr>
        <w:t>89</w:t>
      </w:r>
    </w:p>
    <w:p w14:paraId="0000002C" w14:textId="58BE350E" w:rsidR="00535103" w:rsidRPr="00C75F54" w:rsidRDefault="00535103" w:rsidP="00C75F54">
      <w:pPr>
        <w:pBdr>
          <w:between w:val="nil"/>
        </w:pBdr>
        <w:tabs>
          <w:tab w:val="left" w:pos="1064"/>
        </w:tabs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2D" w14:textId="77777777" w:rsidR="00535103" w:rsidRPr="00C75F54" w:rsidRDefault="00535103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97A2BEE" w14:textId="77777777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ПОРЯДОК</w:t>
      </w:r>
    </w:p>
    <w:p w14:paraId="5BE05A55" w14:textId="1B509249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мер ответственности</w:t>
      </w:r>
    </w:p>
    <w:p w14:paraId="48F65588" w14:textId="77777777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D3C1667" w14:textId="77777777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3438A5" w14:textId="3F67F888" w:rsidR="004C11AA" w:rsidRPr="00C75F54" w:rsidRDefault="004C11AA" w:rsidP="00C75F54">
      <w:pPr>
        <w:pBdr>
          <w:between w:val="nil"/>
        </w:pBdr>
        <w:tabs>
          <w:tab w:val="left" w:pos="1005"/>
        </w:tabs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1. </w:t>
      </w:r>
      <w:proofErr w:type="gramStart"/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Настоящим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самоуправления,  (далее –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обязательствах</w:t>
      </w:r>
      <w:proofErr w:type="gramEnd"/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14:paraId="6F6DF9DD" w14:textId="4FA8688E" w:rsidR="004C11AA" w:rsidRPr="00C75F54" w:rsidRDefault="004C11AA" w:rsidP="00C75F54">
      <w:pPr>
        <w:widowControl w:val="0"/>
        <w:pBdr>
          <w:between w:val="nil"/>
        </w:pBdr>
        <w:tabs>
          <w:tab w:val="left" w:pos="1005"/>
        </w:tabs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2. </w:t>
      </w:r>
      <w:proofErr w:type="gramStart"/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меры ответственности, указанные в части 7</w:t>
      </w:r>
      <w:r w:rsidR="00077D1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.3-12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статьи 40 Федерального закона от 6 октября</w:t>
      </w:r>
      <w:proofErr w:type="gramEnd"/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 (далее – меры  ответственности).</w:t>
      </w:r>
    </w:p>
    <w:p w14:paraId="3FA02872" w14:textId="1157D0ED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3. Решение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Земского собрания </w:t>
      </w:r>
      <w:proofErr w:type="spellStart"/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Камызинского</w:t>
      </w:r>
      <w:proofErr w:type="spellEnd"/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(далее –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Земское собрание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применении мер ответственности к выборному должностному лицу принимается не позднее чем через два месяца со дня поступления в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Земское собрание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заявления Губернатора Белгородской области  о применении мер ответственности к выборному должностному лицу.</w:t>
      </w:r>
    </w:p>
    <w:p w14:paraId="7E3C6737" w14:textId="46E20204" w:rsidR="004C11AA" w:rsidRPr="00C75F54" w:rsidRDefault="004C11AA" w:rsidP="00C75F54">
      <w:pPr>
        <w:pStyle w:val="afb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4. Выборное должностное лицо, в отношении которого рассматривается вопрос о применении мер ответственности, уведомляется о дате и времени заседания представительного органа муниципального образования не позднее, чем за 5 дней до даты заседания.</w:t>
      </w:r>
    </w:p>
    <w:p w14:paraId="26FBA74F" w14:textId="4883AADB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C75F54">
        <w:rPr>
          <w:rFonts w:ascii="Times New Roman" w:hAnsi="Times New Roman" w:cs="Times New Roman"/>
          <w:sz w:val="24"/>
          <w:szCs w:val="24"/>
        </w:rPr>
        <w:t xml:space="preserve">Неявка лица, в отношении которого поступило заявление Губернатора Белгородской области, своевременно извещенного о дате и времени заседания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Земского собрания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hAnsi="Times New Roman" w:cs="Times New Roman"/>
          <w:sz w:val="24"/>
          <w:szCs w:val="24"/>
        </w:rPr>
        <w:t>не препятствует рассмотрению заявления.</w:t>
      </w:r>
    </w:p>
    <w:p w14:paraId="1AE29418" w14:textId="3C36F0E2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5. Вопрос о применении меры ответственности к выборному должностному лицу предварительно рассматривается на заседании рабочей группы,  образуемой  по решению председателя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Земского собрания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из числа депутатов в количестве не менее 3 человек.</w:t>
      </w:r>
    </w:p>
    <w:p w14:paraId="01582CBF" w14:textId="77777777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коррупции».</w:t>
      </w:r>
    </w:p>
    <w:p w14:paraId="2EB94E90" w14:textId="77777777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14:paraId="5B2DBCD3" w14:textId="4E7DF30D" w:rsidR="004C11AA" w:rsidRPr="00C75F54" w:rsidRDefault="004C11AA" w:rsidP="00C75F54">
      <w:pPr>
        <w:pStyle w:val="afb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Земского собрания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Указанное предложение носит рекомендательный характер.</w:t>
      </w:r>
    </w:p>
    <w:p w14:paraId="2D661AE2" w14:textId="0F9BE461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6. </w:t>
      </w:r>
      <w:proofErr w:type="gramStart"/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Решение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Земского собрания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применении мер ответственности к выборному должностному лицу принимается с учетом характера совершенного коррупционного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14:paraId="7C147058" w14:textId="752A7D14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7. Выборному должностному лицу, в отношении которого на заседании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Земского собрания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рассматривается вопрос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о применении меры ответственности, предоставляется слово для выступления.</w:t>
      </w:r>
    </w:p>
    <w:p w14:paraId="2DA6CE02" w14:textId="139A13B9" w:rsidR="00174349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 Решение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Земского собрания</w:t>
      </w:r>
      <w:r w:rsidR="006F4D9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депутатов и подписывается председателем </w:t>
      </w:r>
      <w:r w:rsidR="005D54C4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Земского собрания</w:t>
      </w:r>
      <w:r w:rsidR="00174349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2F6ED956" w14:textId="7339F24C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Выборное должностное лицо, в отношении которого рассматривается вопрос о применении мер  ответственности, не участвует в голосовании.                           </w:t>
      </w:r>
    </w:p>
    <w:p w14:paraId="586F45E6" w14:textId="6F1BC0BA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9. В случае принятия решения о применении меры ответственности к председателю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Земского собрания</w:t>
      </w:r>
      <w:r w:rsidR="00174349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данное решение подписывается иным лицом, председательствующим на заседании </w:t>
      </w:r>
      <w:r w:rsidR="00713AB5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Земского</w:t>
      </w:r>
      <w:r w:rsidR="00174349"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при рассмотрении данного вопроса.</w:t>
      </w:r>
    </w:p>
    <w:p w14:paraId="3FD97E6B" w14:textId="51255CBE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10. В решении о применении меры ответственности к выборному должностному лицу должны быть указаны обстоятельства, обосновывающие применение конкретной меры ответственности.</w:t>
      </w:r>
    </w:p>
    <w:p w14:paraId="15D39E00" w14:textId="77777777" w:rsidR="004C11AA" w:rsidRPr="00C75F54" w:rsidRDefault="004C11AA" w:rsidP="00C75F54">
      <w:pPr>
        <w:widowControl w:val="0"/>
        <w:pBdr>
          <w:between w:val="nil"/>
        </w:pBdr>
        <w:spacing w:line="240" w:lineRule="auto"/>
        <w:ind w:leftChars="0" w:left="1" w:firstLineChars="202" w:firstLine="48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75F54">
        <w:rPr>
          <w:rFonts w:ascii="Times New Roman" w:eastAsia="Arial" w:hAnsi="Times New Roman" w:cs="Times New Roman"/>
          <w:color w:val="000000"/>
          <w:sz w:val="24"/>
          <w:szCs w:val="24"/>
        </w:rPr>
        <w:t>11. 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правонарушений.</w:t>
      </w:r>
    </w:p>
    <w:p w14:paraId="72611248" w14:textId="77777777" w:rsidR="004C11AA" w:rsidRPr="00C75F54" w:rsidRDefault="004C11AA" w:rsidP="00C75F54">
      <w:pPr>
        <w:widowControl w:val="0"/>
        <w:pBdr>
          <w:between w:val="nil"/>
        </w:pBdr>
        <w:tabs>
          <w:tab w:val="left" w:pos="1005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1073B69" w14:textId="77777777" w:rsidR="004C11AA" w:rsidRPr="00C75F54" w:rsidRDefault="004C11AA" w:rsidP="004C11AA">
      <w:pPr>
        <w:widowControl w:val="0"/>
        <w:pBdr>
          <w:between w:val="nil"/>
        </w:pBdr>
        <w:tabs>
          <w:tab w:val="left" w:pos="1005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F867524" w14:textId="77777777" w:rsidR="00453D33" w:rsidRPr="00C75F54" w:rsidRDefault="00453D33" w:rsidP="00174349">
      <w:pPr>
        <w:widowControl w:val="0"/>
        <w:pBdr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453D33" w:rsidRPr="00C75F54" w:rsidSect="006F4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709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B1108" w14:textId="77777777" w:rsidR="0077123B" w:rsidRDefault="0077123B" w:rsidP="003D1452">
      <w:pPr>
        <w:spacing w:line="240" w:lineRule="auto"/>
        <w:ind w:left="0" w:hanging="2"/>
      </w:pPr>
      <w:r>
        <w:separator/>
      </w:r>
    </w:p>
  </w:endnote>
  <w:endnote w:type="continuationSeparator" w:id="0">
    <w:p w14:paraId="5C7C5CF3" w14:textId="77777777" w:rsidR="0077123B" w:rsidRDefault="0077123B" w:rsidP="003D14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4C91B" w14:textId="77777777" w:rsidR="003D1452" w:rsidRDefault="003D1452" w:rsidP="003D1452">
    <w:pPr>
      <w:pStyle w:val="af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6C79" w14:textId="77777777" w:rsidR="003D1452" w:rsidRDefault="003D1452" w:rsidP="003D1452">
    <w:pPr>
      <w:pStyle w:val="af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D4143" w14:textId="77777777" w:rsidR="003D1452" w:rsidRDefault="003D1452" w:rsidP="003D1452">
    <w:pPr>
      <w:pStyle w:val="af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B2489" w14:textId="77777777" w:rsidR="0077123B" w:rsidRDefault="0077123B" w:rsidP="003D1452">
      <w:pPr>
        <w:spacing w:line="240" w:lineRule="auto"/>
        <w:ind w:left="0" w:hanging="2"/>
      </w:pPr>
      <w:r>
        <w:separator/>
      </w:r>
    </w:p>
  </w:footnote>
  <w:footnote w:type="continuationSeparator" w:id="0">
    <w:p w14:paraId="704B2EBE" w14:textId="77777777" w:rsidR="0077123B" w:rsidRDefault="0077123B" w:rsidP="003D14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68F0" w14:textId="77777777" w:rsidR="003D1452" w:rsidRDefault="003D1452" w:rsidP="003D1452">
    <w:pPr>
      <w:pStyle w:val="af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25372"/>
      <w:docPartObj>
        <w:docPartGallery w:val="Page Numbers (Top of Page)"/>
        <w:docPartUnique/>
      </w:docPartObj>
    </w:sdtPr>
    <w:sdtEndPr/>
    <w:sdtContent>
      <w:p w14:paraId="4EED6499" w14:textId="1C0C24DC" w:rsidR="006F4D95" w:rsidRDefault="006F4D95" w:rsidP="006F4D95">
        <w:pPr>
          <w:pStyle w:val="af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6A">
          <w:rPr>
            <w:noProof/>
          </w:rPr>
          <w:t>3</w:t>
        </w:r>
        <w:r>
          <w:fldChar w:fldCharType="end"/>
        </w:r>
      </w:p>
    </w:sdtContent>
  </w:sdt>
  <w:p w14:paraId="5A458F43" w14:textId="3F97E377" w:rsidR="003D1452" w:rsidRDefault="003D1452" w:rsidP="003D1452">
    <w:pPr>
      <w:pStyle w:val="af5"/>
      <w:ind w:left="0" w:hanging="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AC9A" w14:textId="77777777" w:rsidR="003D1452" w:rsidRDefault="003D1452" w:rsidP="003D1452">
    <w:pPr>
      <w:pStyle w:val="af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5103"/>
    <w:rsid w:val="0000434A"/>
    <w:rsid w:val="00007056"/>
    <w:rsid w:val="000534B1"/>
    <w:rsid w:val="00056CF9"/>
    <w:rsid w:val="00072038"/>
    <w:rsid w:val="00075D30"/>
    <w:rsid w:val="00077D15"/>
    <w:rsid w:val="00085EA6"/>
    <w:rsid w:val="000E4332"/>
    <w:rsid w:val="0010324A"/>
    <w:rsid w:val="0010735C"/>
    <w:rsid w:val="00161770"/>
    <w:rsid w:val="00174349"/>
    <w:rsid w:val="0018458D"/>
    <w:rsid w:val="00192D78"/>
    <w:rsid w:val="001A5352"/>
    <w:rsid w:val="00214CBF"/>
    <w:rsid w:val="00220310"/>
    <w:rsid w:val="002560CB"/>
    <w:rsid w:val="00275179"/>
    <w:rsid w:val="00294DCB"/>
    <w:rsid w:val="0031194D"/>
    <w:rsid w:val="00314971"/>
    <w:rsid w:val="00320CF3"/>
    <w:rsid w:val="003448D3"/>
    <w:rsid w:val="00382C71"/>
    <w:rsid w:val="003D1452"/>
    <w:rsid w:val="003F5166"/>
    <w:rsid w:val="004226F4"/>
    <w:rsid w:val="00453D33"/>
    <w:rsid w:val="00495414"/>
    <w:rsid w:val="004C11AA"/>
    <w:rsid w:val="00501958"/>
    <w:rsid w:val="005054D3"/>
    <w:rsid w:val="005307F2"/>
    <w:rsid w:val="00535103"/>
    <w:rsid w:val="00557BB2"/>
    <w:rsid w:val="00582136"/>
    <w:rsid w:val="005851EB"/>
    <w:rsid w:val="005D54C4"/>
    <w:rsid w:val="005D797D"/>
    <w:rsid w:val="005E3571"/>
    <w:rsid w:val="006737B0"/>
    <w:rsid w:val="006A6108"/>
    <w:rsid w:val="006F4D95"/>
    <w:rsid w:val="006F7B18"/>
    <w:rsid w:val="00713AB5"/>
    <w:rsid w:val="00735C2B"/>
    <w:rsid w:val="0077123B"/>
    <w:rsid w:val="0077416C"/>
    <w:rsid w:val="007D646B"/>
    <w:rsid w:val="00822A74"/>
    <w:rsid w:val="0086796A"/>
    <w:rsid w:val="00872B27"/>
    <w:rsid w:val="00884121"/>
    <w:rsid w:val="008B34B3"/>
    <w:rsid w:val="00914E60"/>
    <w:rsid w:val="009270B0"/>
    <w:rsid w:val="00927782"/>
    <w:rsid w:val="00960120"/>
    <w:rsid w:val="009B0624"/>
    <w:rsid w:val="009B7802"/>
    <w:rsid w:val="00A27D2D"/>
    <w:rsid w:val="00A530FA"/>
    <w:rsid w:val="00A53D32"/>
    <w:rsid w:val="00AA6234"/>
    <w:rsid w:val="00AF6CBB"/>
    <w:rsid w:val="00BA3B8F"/>
    <w:rsid w:val="00BA48E8"/>
    <w:rsid w:val="00BD20BD"/>
    <w:rsid w:val="00BD2D97"/>
    <w:rsid w:val="00BE717F"/>
    <w:rsid w:val="00C06B0E"/>
    <w:rsid w:val="00C27845"/>
    <w:rsid w:val="00C40C47"/>
    <w:rsid w:val="00C75F54"/>
    <w:rsid w:val="00CA2EB4"/>
    <w:rsid w:val="00CA3827"/>
    <w:rsid w:val="00DC69DC"/>
    <w:rsid w:val="00DE03D1"/>
    <w:rsid w:val="00E02759"/>
    <w:rsid w:val="00E22040"/>
    <w:rsid w:val="00E22FF1"/>
    <w:rsid w:val="00EE6547"/>
    <w:rsid w:val="00F250CB"/>
    <w:rsid w:val="00F42A3A"/>
    <w:rsid w:val="00F528CB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customStyle="1" w:styleId="FR1">
    <w:name w:val="FR1"/>
    <w:uiPriority w:val="99"/>
    <w:rsid w:val="006F4D95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styleId="afc">
    <w:name w:val="Body Text Indent"/>
    <w:basedOn w:val="a"/>
    <w:link w:val="afd"/>
    <w:uiPriority w:val="99"/>
    <w:semiHidden/>
    <w:unhideWhenUsed/>
    <w:rsid w:val="001A5352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1A5352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customStyle="1" w:styleId="FR1">
    <w:name w:val="FR1"/>
    <w:uiPriority w:val="99"/>
    <w:rsid w:val="006F4D95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styleId="afc">
    <w:name w:val="Body Text Indent"/>
    <w:basedOn w:val="a"/>
    <w:link w:val="afd"/>
    <w:uiPriority w:val="99"/>
    <w:semiHidden/>
    <w:unhideWhenUsed/>
    <w:rsid w:val="001A5352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1A535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Usser</cp:lastModifiedBy>
  <cp:revision>12</cp:revision>
  <cp:lastPrinted>2020-02-03T08:17:00Z</cp:lastPrinted>
  <dcterms:created xsi:type="dcterms:W3CDTF">2020-01-10T13:12:00Z</dcterms:created>
  <dcterms:modified xsi:type="dcterms:W3CDTF">2020-02-04T07:18:00Z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