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78" w:rsidRPr="00420AB2" w:rsidRDefault="003E7278" w:rsidP="003E7278">
      <w:pPr>
        <w:tabs>
          <w:tab w:val="left" w:pos="8440"/>
        </w:tabs>
        <w:ind w:right="367"/>
        <w:jc w:val="center"/>
        <w:rPr>
          <w:sz w:val="32"/>
          <w:szCs w:val="32"/>
        </w:rPr>
      </w:pPr>
      <w:r w:rsidRPr="00420AB2">
        <w:rPr>
          <w:sz w:val="32"/>
          <w:szCs w:val="32"/>
        </w:rPr>
        <w:t xml:space="preserve">Р О С С И Й С К А Я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Ф Е Д Е Р А Ц И Я</w:t>
      </w:r>
    </w:p>
    <w:p w:rsidR="003E7278" w:rsidRPr="00420AB2" w:rsidRDefault="003E7278" w:rsidP="003E7278">
      <w:pPr>
        <w:tabs>
          <w:tab w:val="left" w:pos="8440"/>
        </w:tabs>
        <w:ind w:right="367"/>
        <w:jc w:val="center"/>
        <w:rPr>
          <w:sz w:val="32"/>
          <w:szCs w:val="32"/>
        </w:rPr>
      </w:pPr>
      <w:r w:rsidRPr="00420AB2">
        <w:rPr>
          <w:sz w:val="32"/>
          <w:szCs w:val="32"/>
        </w:rPr>
        <w:t xml:space="preserve">Б Е Л Г О Р О Д С К А Я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О Б Л А С Т Ь</w:t>
      </w:r>
    </w:p>
    <w:p w:rsidR="003E7278" w:rsidRPr="00420AB2" w:rsidRDefault="003E7278" w:rsidP="003E7278">
      <w:pPr>
        <w:tabs>
          <w:tab w:val="left" w:pos="8280"/>
        </w:tabs>
        <w:ind w:right="367"/>
        <w:jc w:val="center"/>
        <w:rPr>
          <w:sz w:val="32"/>
          <w:szCs w:val="32"/>
          <w:lang w:val="en-US"/>
        </w:rPr>
      </w:pPr>
      <w:r w:rsidRPr="00420AB2">
        <w:rPr>
          <w:sz w:val="32"/>
          <w:szCs w:val="32"/>
        </w:rPr>
        <w:t xml:space="preserve">МУНИЦИПАЛЬНЫЙ  РАЙОН </w:t>
      </w:r>
      <w:r>
        <w:rPr>
          <w:sz w:val="32"/>
          <w:szCs w:val="32"/>
        </w:rPr>
        <w:t xml:space="preserve">   </w:t>
      </w:r>
      <w:r w:rsidRPr="00420AB2">
        <w:rPr>
          <w:sz w:val="32"/>
          <w:szCs w:val="32"/>
        </w:rPr>
        <w:t>«КРАСНЕНСКИЙ РАЙОН»</w:t>
      </w:r>
    </w:p>
    <w:p w:rsidR="003E7278" w:rsidRDefault="003E7278" w:rsidP="003E7278">
      <w:pPr>
        <w:tabs>
          <w:tab w:val="left" w:pos="8280"/>
        </w:tabs>
        <w:ind w:right="367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9" r="13010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78" w:rsidRPr="00420AB2" w:rsidRDefault="003E7278" w:rsidP="003E7278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420AB2">
        <w:rPr>
          <w:sz w:val="28"/>
          <w:szCs w:val="28"/>
        </w:rPr>
        <w:t xml:space="preserve">ЗЕМСКОЕ СОБРАНИЕ </w:t>
      </w:r>
    </w:p>
    <w:p w:rsidR="003E7278" w:rsidRPr="00420AB2" w:rsidRDefault="003E7278" w:rsidP="003E7278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КАМЫЗИНСКОГО</w:t>
      </w:r>
      <w:r w:rsidRPr="00420AB2">
        <w:rPr>
          <w:sz w:val="28"/>
          <w:szCs w:val="28"/>
        </w:rPr>
        <w:t xml:space="preserve"> СЕЛЬСКОГО ПОСЕЛЕНИЯ </w:t>
      </w:r>
    </w:p>
    <w:p w:rsidR="003E7278" w:rsidRPr="00420AB2" w:rsidRDefault="003E7278" w:rsidP="003E7278">
      <w:pPr>
        <w:tabs>
          <w:tab w:val="left" w:pos="8280"/>
        </w:tabs>
        <w:ind w:right="367"/>
        <w:rPr>
          <w:b/>
          <w:bCs/>
        </w:rPr>
      </w:pPr>
    </w:p>
    <w:p w:rsidR="003E7278" w:rsidRPr="00420AB2" w:rsidRDefault="003E7278" w:rsidP="003E7278">
      <w:pPr>
        <w:tabs>
          <w:tab w:val="left" w:pos="8280"/>
        </w:tabs>
        <w:ind w:right="367"/>
        <w:rPr>
          <w:b/>
          <w:bCs/>
        </w:rPr>
      </w:pPr>
    </w:p>
    <w:p w:rsidR="003E7278" w:rsidRPr="00420AB2" w:rsidRDefault="003E7278" w:rsidP="003E7278">
      <w:pPr>
        <w:tabs>
          <w:tab w:val="left" w:pos="8440"/>
        </w:tabs>
        <w:ind w:right="367"/>
        <w:jc w:val="center"/>
        <w:rPr>
          <w:b/>
          <w:bCs/>
          <w:sz w:val="28"/>
          <w:szCs w:val="28"/>
        </w:rPr>
      </w:pPr>
      <w:r w:rsidRPr="00420AB2">
        <w:rPr>
          <w:b/>
          <w:bCs/>
          <w:sz w:val="28"/>
          <w:szCs w:val="28"/>
        </w:rPr>
        <w:t>Р Е Ш Е Н И Е</w:t>
      </w:r>
    </w:p>
    <w:p w:rsidR="003E7278" w:rsidRPr="00420AB2" w:rsidRDefault="003E7278" w:rsidP="003E7278"/>
    <w:p w:rsidR="003E7278" w:rsidRDefault="003E7278" w:rsidP="003E727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08 апреля 2014 года                                                                                          № 55</w:t>
      </w:r>
    </w:p>
    <w:p w:rsidR="003E7278" w:rsidRDefault="003E7278" w:rsidP="003E7278">
      <w:pPr>
        <w:shd w:val="clear" w:color="auto" w:fill="FFFFFF"/>
        <w:rPr>
          <w:sz w:val="28"/>
          <w:szCs w:val="28"/>
        </w:rPr>
      </w:pPr>
    </w:p>
    <w:p w:rsidR="003E7278" w:rsidRDefault="003E7278" w:rsidP="003E7278">
      <w:pPr>
        <w:shd w:val="clear" w:color="auto" w:fill="FFFFFF"/>
        <w:rPr>
          <w:sz w:val="28"/>
          <w:szCs w:val="28"/>
        </w:rPr>
      </w:pPr>
    </w:p>
    <w:p w:rsidR="003E7278" w:rsidRDefault="003E7278" w:rsidP="003E7278">
      <w:pPr>
        <w:shd w:val="clear" w:color="auto" w:fill="FFFFFF"/>
        <w:rPr>
          <w:sz w:val="28"/>
          <w:szCs w:val="28"/>
        </w:rPr>
      </w:pPr>
    </w:p>
    <w:p w:rsidR="003E7278" w:rsidRDefault="003E7278" w:rsidP="003E7278">
      <w:pPr>
        <w:shd w:val="clear" w:color="auto" w:fill="FFFFFF"/>
        <w:ind w:left="14"/>
        <w:jc w:val="center"/>
        <w:rPr>
          <w:b/>
          <w:color w:val="252525"/>
          <w:spacing w:val="1"/>
          <w:sz w:val="28"/>
          <w:szCs w:val="28"/>
        </w:rPr>
      </w:pPr>
      <w:r w:rsidRPr="00A953E1">
        <w:rPr>
          <w:b/>
          <w:color w:val="252525"/>
          <w:spacing w:val="1"/>
          <w:sz w:val="28"/>
          <w:szCs w:val="28"/>
        </w:rPr>
        <w:t>Об объявлении конкурса</w:t>
      </w:r>
      <w:r>
        <w:rPr>
          <w:b/>
          <w:color w:val="252525"/>
          <w:spacing w:val="1"/>
          <w:sz w:val="28"/>
          <w:szCs w:val="28"/>
        </w:rPr>
        <w:t xml:space="preserve"> </w:t>
      </w:r>
      <w:r w:rsidRPr="00A953E1">
        <w:rPr>
          <w:b/>
          <w:color w:val="252525"/>
          <w:sz w:val="28"/>
          <w:szCs w:val="28"/>
        </w:rPr>
        <w:t xml:space="preserve">на </w:t>
      </w:r>
      <w:r>
        <w:rPr>
          <w:b/>
          <w:color w:val="252525"/>
          <w:sz w:val="28"/>
          <w:szCs w:val="28"/>
        </w:rPr>
        <w:t xml:space="preserve">замещение </w:t>
      </w:r>
      <w:r w:rsidRPr="00A953E1">
        <w:rPr>
          <w:b/>
          <w:color w:val="252525"/>
          <w:sz w:val="28"/>
          <w:szCs w:val="28"/>
        </w:rPr>
        <w:t>должност</w:t>
      </w:r>
      <w:r>
        <w:rPr>
          <w:b/>
          <w:color w:val="252525"/>
          <w:sz w:val="28"/>
          <w:szCs w:val="28"/>
        </w:rPr>
        <w:t>и</w:t>
      </w:r>
      <w:r w:rsidRPr="00A953E1">
        <w:rPr>
          <w:b/>
          <w:color w:val="252525"/>
          <w:sz w:val="28"/>
          <w:szCs w:val="28"/>
        </w:rPr>
        <w:t xml:space="preserve"> главы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color w:val="252525"/>
          <w:spacing w:val="1"/>
          <w:sz w:val="28"/>
          <w:szCs w:val="28"/>
        </w:rPr>
        <w:t>Камызинского сельского поселения</w:t>
      </w:r>
    </w:p>
    <w:p w:rsidR="003E7278" w:rsidRPr="00AE5284" w:rsidRDefault="003E7278" w:rsidP="003E7278">
      <w:pPr>
        <w:shd w:val="clear" w:color="auto" w:fill="FFFFFF"/>
        <w:ind w:left="14"/>
        <w:jc w:val="center"/>
        <w:rPr>
          <w:b/>
          <w:sz w:val="28"/>
          <w:szCs w:val="28"/>
        </w:rPr>
      </w:pPr>
      <w:r>
        <w:rPr>
          <w:b/>
          <w:color w:val="252525"/>
          <w:spacing w:val="1"/>
          <w:sz w:val="28"/>
          <w:szCs w:val="28"/>
        </w:rPr>
        <w:t>Красненского района Белгородской области</w:t>
      </w:r>
    </w:p>
    <w:p w:rsidR="003E7278" w:rsidRDefault="003E7278" w:rsidP="003E7278">
      <w:pPr>
        <w:shd w:val="clear" w:color="auto" w:fill="FFFFFF"/>
        <w:ind w:left="10"/>
        <w:rPr>
          <w:b/>
          <w:color w:val="252525"/>
          <w:spacing w:val="1"/>
          <w:sz w:val="28"/>
          <w:szCs w:val="28"/>
        </w:rPr>
      </w:pPr>
    </w:p>
    <w:p w:rsidR="003E7278" w:rsidRPr="00A953E1" w:rsidRDefault="003E7278" w:rsidP="003E7278">
      <w:pPr>
        <w:shd w:val="clear" w:color="auto" w:fill="FFFFFF"/>
        <w:ind w:left="10"/>
        <w:rPr>
          <w:b/>
          <w:sz w:val="28"/>
          <w:szCs w:val="28"/>
        </w:rPr>
      </w:pPr>
    </w:p>
    <w:p w:rsidR="003E7278" w:rsidRPr="0035116B" w:rsidRDefault="003E7278" w:rsidP="003E7278">
      <w:pPr>
        <w:shd w:val="clear" w:color="auto" w:fill="FFFFFF"/>
        <w:ind w:left="5" w:right="-9" w:firstLine="6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37 Федерального закона от 06 октября 2003 года      № 131-ФЗ «Об общих принципах организации местного самоуправления в Российской Федерации», в соответствии с Федеральным законом </w:t>
      </w:r>
      <w:r>
        <w:rPr>
          <w:color w:val="000000"/>
          <w:spacing w:val="-6"/>
          <w:w w:val="102"/>
          <w:sz w:val="28"/>
          <w:szCs w:val="28"/>
        </w:rPr>
        <w:t>от 02 марта 2007 года № 25-ФЗ</w:t>
      </w:r>
      <w:r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руководствуясь статьей 33 Устава </w:t>
      </w:r>
      <w:r>
        <w:rPr>
          <w:color w:val="252525"/>
          <w:spacing w:val="1"/>
          <w:sz w:val="28"/>
          <w:szCs w:val="28"/>
        </w:rPr>
        <w:t>Камызи</w:t>
      </w:r>
      <w:r w:rsidRPr="00CB72F9">
        <w:rPr>
          <w:color w:val="252525"/>
          <w:spacing w:val="1"/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и решения земского собрания Камызинского сельского поселения от 08 апреля 2014 года № 54 «О досрочном прекращении полномочий главы администрации Камызинского сельского поселения» земское собрание Камызинского сельского поселения </w:t>
      </w:r>
      <w:r w:rsidRPr="0035116B">
        <w:rPr>
          <w:b/>
          <w:sz w:val="28"/>
          <w:szCs w:val="28"/>
        </w:rPr>
        <w:t>р е ш и л о</w:t>
      </w:r>
      <w:r w:rsidRPr="0035116B">
        <w:rPr>
          <w:b/>
          <w:color w:val="000000"/>
          <w:sz w:val="28"/>
          <w:szCs w:val="28"/>
        </w:rPr>
        <w:t>:</w:t>
      </w:r>
    </w:p>
    <w:p w:rsidR="003E7278" w:rsidRPr="00A953E1" w:rsidRDefault="003E7278" w:rsidP="003E7278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Pr="00A953E1">
        <w:rPr>
          <w:color w:val="000000"/>
          <w:spacing w:val="2"/>
          <w:sz w:val="28"/>
          <w:szCs w:val="28"/>
        </w:rPr>
        <w:t xml:space="preserve">Объявить конкурс на замещение должности главы администрации </w:t>
      </w:r>
      <w:r>
        <w:rPr>
          <w:color w:val="000000"/>
          <w:spacing w:val="2"/>
          <w:sz w:val="28"/>
          <w:szCs w:val="28"/>
        </w:rPr>
        <w:t>Камызинского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Красненского района Белгородской области</w:t>
      </w:r>
      <w:r>
        <w:rPr>
          <w:color w:val="000000"/>
          <w:sz w:val="28"/>
          <w:szCs w:val="28"/>
        </w:rPr>
        <w:t xml:space="preserve"> (далее – Конкурс)</w:t>
      </w:r>
      <w:r w:rsidRPr="00A953E1">
        <w:rPr>
          <w:color w:val="000000"/>
          <w:sz w:val="28"/>
          <w:szCs w:val="28"/>
        </w:rPr>
        <w:t>.</w:t>
      </w:r>
    </w:p>
    <w:p w:rsidR="003E7278" w:rsidRDefault="003E7278" w:rsidP="003E727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2EF3">
        <w:rPr>
          <w:sz w:val="28"/>
          <w:szCs w:val="28"/>
        </w:rPr>
        <w:t xml:space="preserve">Конкурс провести в соответствии с </w:t>
      </w:r>
      <w:r>
        <w:rPr>
          <w:sz w:val="28"/>
          <w:szCs w:val="28"/>
        </w:rPr>
        <w:t xml:space="preserve">Правилами проведения конкурса </w:t>
      </w:r>
      <w:r w:rsidRPr="00172EF3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Камызинского сельского поселения.</w:t>
      </w:r>
    </w:p>
    <w:p w:rsidR="003E7278" w:rsidRDefault="003E7278" w:rsidP="003E727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Кандидатуры членов конкурсной комиссии представляются в земское собрание Камызинского сельского поселения до 14 апреля 2014 года до 17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.</w:t>
      </w:r>
    </w:p>
    <w:p w:rsidR="003E7278" w:rsidRDefault="003E7278" w:rsidP="003E727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2EF3">
        <w:rPr>
          <w:sz w:val="28"/>
          <w:szCs w:val="28"/>
        </w:rPr>
        <w:t>Определить:</w:t>
      </w:r>
    </w:p>
    <w:p w:rsidR="003E7278" w:rsidRDefault="003E7278" w:rsidP="003E7278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</w:t>
      </w:r>
      <w:r w:rsidRPr="00172EF3">
        <w:rPr>
          <w:rFonts w:ascii="Times New Roman" w:hAnsi="Times New Roman" w:cs="Times New Roman"/>
          <w:sz w:val="28"/>
          <w:szCs w:val="28"/>
        </w:rPr>
        <w:t xml:space="preserve">ату проведения Конкурса – </w:t>
      </w:r>
      <w:r>
        <w:rPr>
          <w:rFonts w:ascii="Times New Roman" w:hAnsi="Times New Roman" w:cs="Times New Roman"/>
          <w:sz w:val="28"/>
          <w:szCs w:val="28"/>
        </w:rPr>
        <w:t>30 мая 2014 года.</w:t>
      </w:r>
    </w:p>
    <w:p w:rsidR="003E7278" w:rsidRPr="003B7233" w:rsidRDefault="003E7278" w:rsidP="003E7278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</w:t>
      </w:r>
      <w:r w:rsidRPr="00172EF3">
        <w:rPr>
          <w:rFonts w:ascii="Times New Roman" w:hAnsi="Times New Roman" w:cs="Times New Roman"/>
          <w:sz w:val="28"/>
          <w:szCs w:val="28"/>
        </w:rPr>
        <w:t xml:space="preserve">есто проведения Конкурса – </w:t>
      </w:r>
      <w:r>
        <w:rPr>
          <w:rFonts w:ascii="Times New Roman" w:hAnsi="Times New Roman" w:cs="Times New Roman"/>
          <w:sz w:val="28"/>
          <w:szCs w:val="28"/>
        </w:rPr>
        <w:t>Белгородская область, Красненский район, с.Камызино</w:t>
      </w:r>
      <w:r w:rsidRPr="00172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Пролетарская, д.49, здание администрации Камызинского сельского поселения</w:t>
      </w:r>
      <w:r w:rsidRPr="003B7233">
        <w:rPr>
          <w:rFonts w:ascii="Times New Roman" w:hAnsi="Times New Roman" w:cs="Times New Roman"/>
          <w:sz w:val="28"/>
          <w:szCs w:val="28"/>
        </w:rPr>
        <w:t>, начало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02D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3B7233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3E7278" w:rsidRPr="003B7233" w:rsidRDefault="003E7278" w:rsidP="003E727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72EF3">
        <w:rPr>
          <w:sz w:val="28"/>
          <w:szCs w:val="28"/>
        </w:rPr>
        <w:t xml:space="preserve">Прием документов для участия в Конкурсе осуществлять </w:t>
      </w:r>
      <w:r>
        <w:rPr>
          <w:sz w:val="28"/>
          <w:szCs w:val="28"/>
        </w:rPr>
        <w:t>до</w:t>
      </w:r>
      <w:r w:rsidRPr="00172EF3">
        <w:rPr>
          <w:sz w:val="28"/>
          <w:szCs w:val="28"/>
        </w:rPr>
        <w:t xml:space="preserve"> </w:t>
      </w:r>
      <w:r>
        <w:rPr>
          <w:sz w:val="28"/>
          <w:szCs w:val="28"/>
        </w:rPr>
        <w:t>24 апреля 2014</w:t>
      </w:r>
      <w:r w:rsidRPr="00172EF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рабочие дни до 15</w:t>
      </w:r>
      <w:r>
        <w:rPr>
          <w:sz w:val="28"/>
          <w:szCs w:val="28"/>
          <w:vertAlign w:val="superscript"/>
        </w:rPr>
        <w:t xml:space="preserve">00 </w:t>
      </w:r>
      <w:r w:rsidRPr="00172EF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Белгородская область, Красненский район,</w:t>
      </w:r>
      <w:r w:rsidRPr="0035116B">
        <w:rPr>
          <w:sz w:val="28"/>
          <w:szCs w:val="28"/>
        </w:rPr>
        <w:t xml:space="preserve"> </w:t>
      </w:r>
      <w:r>
        <w:rPr>
          <w:sz w:val="28"/>
          <w:szCs w:val="28"/>
        </w:rPr>
        <w:t>с.Камызино</w:t>
      </w:r>
      <w:r w:rsidRPr="00172EF3">
        <w:rPr>
          <w:sz w:val="28"/>
          <w:szCs w:val="28"/>
        </w:rPr>
        <w:t xml:space="preserve">, </w:t>
      </w:r>
      <w:r>
        <w:rPr>
          <w:sz w:val="28"/>
          <w:szCs w:val="28"/>
        </w:rPr>
        <w:t>ул. Пролетарская, д.49, здание администрации Камызинского сельского поселения.</w:t>
      </w:r>
    </w:p>
    <w:p w:rsidR="003E7278" w:rsidRDefault="003E7278" w:rsidP="003E7278">
      <w:pPr>
        <w:ind w:firstLine="709"/>
        <w:jc w:val="both"/>
        <w:outlineLvl w:val="0"/>
        <w:rPr>
          <w:sz w:val="26"/>
          <w:szCs w:val="26"/>
          <w:lang w:eastAsia="en-US"/>
        </w:rPr>
      </w:pPr>
      <w:r w:rsidRPr="00B33E57">
        <w:rPr>
          <w:sz w:val="28"/>
          <w:szCs w:val="28"/>
        </w:rPr>
        <w:t>6.</w:t>
      </w:r>
      <w:r w:rsidRPr="00B33E57">
        <w:rPr>
          <w:sz w:val="28"/>
        </w:rPr>
        <w:t xml:space="preserve"> </w:t>
      </w:r>
      <w:r w:rsidRPr="00A6076A">
        <w:rPr>
          <w:sz w:val="28"/>
        </w:rPr>
        <w:t>Обнародовать данное р</w:t>
      </w:r>
      <w:r>
        <w:rPr>
          <w:sz w:val="28"/>
        </w:rPr>
        <w:t>еш</w:t>
      </w:r>
      <w:r w:rsidRPr="00A6076A">
        <w:rPr>
          <w:sz w:val="28"/>
        </w:rPr>
        <w:t xml:space="preserve">ение в общедоступных местах: </w:t>
      </w:r>
      <w:r>
        <w:rPr>
          <w:sz w:val="28"/>
          <w:szCs w:val="28"/>
        </w:rPr>
        <w:t xml:space="preserve">Камызинская СОШ Камызинский и Ураковский Дома культуры, администрация Камызинского сельского поселения </w:t>
      </w:r>
      <w:r w:rsidRPr="00B33E57">
        <w:rPr>
          <w:sz w:val="28"/>
          <w:szCs w:val="28"/>
        </w:rPr>
        <w:t>и разместить сообщение</w:t>
      </w:r>
      <w:r>
        <w:rPr>
          <w:sz w:val="28"/>
          <w:szCs w:val="28"/>
        </w:rPr>
        <w:t xml:space="preserve"> о проведении </w:t>
      </w:r>
      <w:r w:rsidRPr="00B33E57">
        <w:rPr>
          <w:color w:val="000000"/>
          <w:spacing w:val="2"/>
          <w:sz w:val="28"/>
          <w:szCs w:val="28"/>
        </w:rPr>
        <w:t xml:space="preserve">конкурса на замещение должности главы администрации </w:t>
      </w:r>
      <w:r>
        <w:rPr>
          <w:color w:val="000000"/>
          <w:sz w:val="28"/>
          <w:szCs w:val="28"/>
        </w:rPr>
        <w:t>Камызи</w:t>
      </w:r>
      <w:r w:rsidRPr="00B33E57">
        <w:rPr>
          <w:color w:val="000000"/>
          <w:sz w:val="28"/>
          <w:szCs w:val="28"/>
        </w:rPr>
        <w:t xml:space="preserve">нского </w:t>
      </w:r>
      <w:r w:rsidRPr="00B33E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33E57">
        <w:rPr>
          <w:sz w:val="28"/>
          <w:szCs w:val="28"/>
        </w:rPr>
        <w:t xml:space="preserve">на официальном </w:t>
      </w:r>
      <w:r w:rsidRPr="00B33E57">
        <w:rPr>
          <w:color w:val="000000"/>
          <w:sz w:val="28"/>
          <w:szCs w:val="28"/>
        </w:rPr>
        <w:t xml:space="preserve">web-сайте муниципального района «Красненский район» Белгородской области  </w:t>
      </w:r>
      <w:hyperlink r:id="rId7" w:history="1">
        <w:r>
          <w:rPr>
            <w:rStyle w:val="a6"/>
            <w:sz w:val="26"/>
            <w:szCs w:val="26"/>
            <w:lang w:val="en-US"/>
          </w:rPr>
          <w:t>http</w:t>
        </w:r>
        <w:r>
          <w:rPr>
            <w:rStyle w:val="a6"/>
            <w:sz w:val="26"/>
            <w:szCs w:val="26"/>
          </w:rPr>
          <w:t>://</w:t>
        </w:r>
        <w:r>
          <w:rPr>
            <w:rStyle w:val="a6"/>
            <w:sz w:val="26"/>
            <w:szCs w:val="26"/>
            <w:lang w:val="en-US"/>
          </w:rPr>
          <w:t>kamyzino</w:t>
        </w:r>
        <w:r>
          <w:rPr>
            <w:rStyle w:val="a6"/>
            <w:sz w:val="26"/>
            <w:szCs w:val="26"/>
          </w:rPr>
          <w:t>.</w:t>
        </w:r>
        <w:r>
          <w:rPr>
            <w:rStyle w:val="a6"/>
            <w:sz w:val="26"/>
            <w:szCs w:val="26"/>
            <w:lang w:val="en-US"/>
          </w:rPr>
          <w:t>kraadm</w:t>
        </w:r>
        <w:r>
          <w:rPr>
            <w:rStyle w:val="a6"/>
            <w:sz w:val="26"/>
            <w:szCs w:val="26"/>
          </w:rPr>
          <w:t>.ru</w:t>
        </w:r>
      </w:hyperlink>
      <w:r>
        <w:rPr>
          <w:sz w:val="26"/>
          <w:szCs w:val="26"/>
        </w:rPr>
        <w:t>.</w:t>
      </w:r>
    </w:p>
    <w:p w:rsidR="003E7278" w:rsidRPr="003B7233" w:rsidRDefault="003E7278" w:rsidP="003E727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Pr="00FE6769"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 w:rsidRPr="003B7233">
        <w:rPr>
          <w:rFonts w:ascii="Times New Roman" w:hAnsi="Times New Roman" w:cs="Times New Roman"/>
          <w:sz w:val="28"/>
          <w:szCs w:val="28"/>
        </w:rPr>
        <w:t>Контроль за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</w:t>
      </w:r>
      <w:r w:rsidRPr="003B7233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Камызинского сельского поселения Жигулина И.В..</w:t>
      </w:r>
    </w:p>
    <w:p w:rsidR="003E7278" w:rsidRDefault="003E7278" w:rsidP="003E7278">
      <w:pPr>
        <w:shd w:val="clear" w:color="auto" w:fill="FFFFFF"/>
        <w:rPr>
          <w:color w:val="252525"/>
          <w:sz w:val="28"/>
          <w:szCs w:val="28"/>
        </w:rPr>
      </w:pPr>
    </w:p>
    <w:p w:rsidR="003E7278" w:rsidRDefault="003E7278" w:rsidP="003E7278">
      <w:pPr>
        <w:rPr>
          <w:sz w:val="28"/>
          <w:szCs w:val="28"/>
        </w:rPr>
      </w:pPr>
    </w:p>
    <w:p w:rsidR="003E7278" w:rsidRPr="00861F27" w:rsidRDefault="00753B48" w:rsidP="003E72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189865</wp:posOffset>
            </wp:positionV>
            <wp:extent cx="1785620" cy="866775"/>
            <wp:effectExtent l="19050" t="0" r="5080" b="0"/>
            <wp:wrapSquare wrapText="bothSides"/>
            <wp:docPr id="4" name="Рисунок 3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78" w:rsidRDefault="003E7278" w:rsidP="003E7278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Камызинского</w:t>
      </w:r>
    </w:p>
    <w:p w:rsidR="003E7278" w:rsidRPr="00451EAC" w:rsidRDefault="00753B48" w:rsidP="003E7278">
      <w:pPr>
        <w:shd w:val="clear" w:color="auto" w:fill="FFFFFF"/>
        <w:spacing w:line="274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40005</wp:posOffset>
            </wp:positionV>
            <wp:extent cx="1952625" cy="1819275"/>
            <wp:effectExtent l="19050" t="0" r="9525" b="0"/>
            <wp:wrapNone/>
            <wp:docPr id="3" name="Рисунок 2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278">
        <w:rPr>
          <w:b/>
          <w:sz w:val="28"/>
          <w:szCs w:val="28"/>
        </w:rPr>
        <w:t>сельского поселения                                                                   И.В.Жигулин</w:t>
      </w:r>
    </w:p>
    <w:p w:rsidR="003E7278" w:rsidRPr="004D6C51" w:rsidRDefault="003E7278" w:rsidP="003E7278">
      <w:pPr>
        <w:rPr>
          <w:sz w:val="28"/>
          <w:szCs w:val="28"/>
        </w:rPr>
      </w:pPr>
    </w:p>
    <w:p w:rsidR="003E7278" w:rsidRPr="00861F27" w:rsidRDefault="003E7278" w:rsidP="003E7278">
      <w:pPr>
        <w:rPr>
          <w:b/>
          <w:sz w:val="28"/>
          <w:szCs w:val="28"/>
        </w:rPr>
      </w:pPr>
    </w:p>
    <w:p w:rsidR="003E7278" w:rsidRPr="00AE5284" w:rsidRDefault="003E7278" w:rsidP="003E7278">
      <w:pPr>
        <w:tabs>
          <w:tab w:val="left" w:pos="1710"/>
        </w:tabs>
        <w:rPr>
          <w:sz w:val="28"/>
          <w:szCs w:val="28"/>
        </w:rPr>
      </w:pPr>
    </w:p>
    <w:p w:rsidR="00E741F8" w:rsidRDefault="00E741F8"/>
    <w:sectPr w:rsidR="00E741F8" w:rsidSect="00FF5F58">
      <w:headerReference w:type="even" r:id="rId10"/>
      <w:head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4E" w:rsidRDefault="0013394E" w:rsidP="00875BD2">
      <w:r>
        <w:separator/>
      </w:r>
    </w:p>
  </w:endnote>
  <w:endnote w:type="continuationSeparator" w:id="1">
    <w:p w:rsidR="0013394E" w:rsidRDefault="0013394E" w:rsidP="0087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4E" w:rsidRDefault="0013394E" w:rsidP="00875BD2">
      <w:r>
        <w:separator/>
      </w:r>
    </w:p>
  </w:footnote>
  <w:footnote w:type="continuationSeparator" w:id="1">
    <w:p w:rsidR="0013394E" w:rsidRDefault="0013394E" w:rsidP="0087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8" w:rsidRDefault="00875BD2" w:rsidP="00DD3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7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368" w:rsidRDefault="001339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8" w:rsidRDefault="00875BD2" w:rsidP="00DD3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72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B48">
      <w:rPr>
        <w:rStyle w:val="a5"/>
        <w:noProof/>
      </w:rPr>
      <w:t>2</w:t>
    </w:r>
    <w:r>
      <w:rPr>
        <w:rStyle w:val="a5"/>
      </w:rPr>
      <w:fldChar w:fldCharType="end"/>
    </w:r>
  </w:p>
  <w:p w:rsidR="00FA3368" w:rsidRDefault="00133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278"/>
    <w:rsid w:val="0013394E"/>
    <w:rsid w:val="003E7278"/>
    <w:rsid w:val="00753B48"/>
    <w:rsid w:val="00795D12"/>
    <w:rsid w:val="0079747E"/>
    <w:rsid w:val="00875BD2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7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72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7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E7278"/>
    <w:rPr>
      <w:rFonts w:cs="Times New Roman"/>
    </w:rPr>
  </w:style>
  <w:style w:type="paragraph" w:customStyle="1" w:styleId="ConsNormal">
    <w:name w:val="ConsNormal"/>
    <w:uiPriority w:val="99"/>
    <w:rsid w:val="003E7278"/>
    <w:pPr>
      <w:widowControl w:val="0"/>
      <w:autoSpaceDE w:val="0"/>
      <w:autoSpaceDN w:val="0"/>
      <w:ind w:firstLine="720"/>
    </w:pPr>
    <w:rPr>
      <w:rFonts w:ascii="Arial" w:eastAsia="Calibri" w:hAnsi="Arial" w:cs="Arial"/>
      <w:sz w:val="16"/>
      <w:szCs w:val="16"/>
      <w:lang w:eastAsia="ru-RU"/>
    </w:rPr>
  </w:style>
  <w:style w:type="character" w:styleId="a6">
    <w:name w:val="Hyperlink"/>
    <w:basedOn w:val="a0"/>
    <w:uiPriority w:val="99"/>
    <w:rsid w:val="003E727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2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amusino@.kraad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Company>MultiDVD Team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2014-05-21T05:05:00Z</dcterms:created>
  <dcterms:modified xsi:type="dcterms:W3CDTF">2014-05-21T10:41:00Z</dcterms:modified>
</cp:coreProperties>
</file>